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028DF" w14:textId="30723708" w:rsidR="00F81693" w:rsidRPr="003C60E1" w:rsidRDefault="00E90C1F" w:rsidP="00F81693">
      <w:pPr>
        <w:autoSpaceDE w:val="0"/>
        <w:autoSpaceDN w:val="0"/>
        <w:adjustRightInd w:val="0"/>
        <w:spacing w:after="0" w:line="240" w:lineRule="auto"/>
        <w:jc w:val="center"/>
        <w:rPr>
          <w:rFonts w:asciiTheme="majorHAnsi" w:hAnsiTheme="majorHAnsi" w:cs="Cambria-Bold"/>
          <w:b/>
          <w:bCs/>
          <w:sz w:val="24"/>
          <w:szCs w:val="24"/>
        </w:rPr>
      </w:pPr>
      <w:bookmarkStart w:id="0" w:name="_Hlk144911653"/>
      <w:r w:rsidRPr="003C60E1">
        <w:rPr>
          <w:rFonts w:asciiTheme="majorHAnsi" w:hAnsiTheme="majorHAnsi"/>
          <w:noProof/>
          <w:sz w:val="24"/>
          <w:szCs w:val="24"/>
        </w:rPr>
        <w:drawing>
          <wp:inline distT="0" distB="0" distL="0" distR="0" wp14:anchorId="677CB179" wp14:editId="35B1583B">
            <wp:extent cx="1424940" cy="14249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14:paraId="1ECCE953"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City of Hernando, Mississippi</w:t>
      </w:r>
    </w:p>
    <w:p w14:paraId="361FE7B9"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Office of Planning</w:t>
      </w:r>
    </w:p>
    <w:p w14:paraId="0109847E"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652C98E8"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PLANNING COMMISSION</w:t>
      </w:r>
    </w:p>
    <w:p w14:paraId="555D0EBC" w14:textId="5C52CCA7" w:rsidR="00F81693" w:rsidRPr="003C60E1" w:rsidRDefault="005C26AB" w:rsidP="00120B9C">
      <w:pPr>
        <w:autoSpaceDE w:val="0"/>
        <w:autoSpaceDN w:val="0"/>
        <w:adjustRightInd w:val="0"/>
        <w:spacing w:after="0" w:line="240" w:lineRule="auto"/>
        <w:jc w:val="center"/>
        <w:rPr>
          <w:rFonts w:asciiTheme="majorHAnsi" w:hAnsiTheme="majorHAnsi" w:cs="Cambria-Bold"/>
          <w:b/>
          <w:bCs/>
          <w:sz w:val="24"/>
          <w:szCs w:val="24"/>
        </w:rPr>
      </w:pPr>
      <w:r>
        <w:rPr>
          <w:rFonts w:asciiTheme="majorHAnsi" w:hAnsiTheme="majorHAnsi" w:cs="Cambria-Bold"/>
          <w:b/>
          <w:bCs/>
          <w:sz w:val="24"/>
          <w:szCs w:val="24"/>
        </w:rPr>
        <w:t>APRIL 9</w:t>
      </w:r>
      <w:r w:rsidR="00DD33B7">
        <w:rPr>
          <w:rFonts w:asciiTheme="majorHAnsi" w:hAnsiTheme="majorHAnsi" w:cs="Cambria-Bold"/>
          <w:b/>
          <w:bCs/>
          <w:sz w:val="24"/>
          <w:szCs w:val="24"/>
        </w:rPr>
        <w:t>,</w:t>
      </w:r>
      <w:r w:rsidR="006145A7">
        <w:rPr>
          <w:rFonts w:asciiTheme="majorHAnsi" w:hAnsiTheme="majorHAnsi" w:cs="Cambria-Bold"/>
          <w:b/>
          <w:bCs/>
          <w:sz w:val="24"/>
          <w:szCs w:val="24"/>
        </w:rPr>
        <w:t xml:space="preserve"> 202</w:t>
      </w:r>
      <w:r w:rsidR="00FC3612">
        <w:rPr>
          <w:rFonts w:asciiTheme="majorHAnsi" w:hAnsiTheme="majorHAnsi" w:cs="Cambria-Bold"/>
          <w:b/>
          <w:bCs/>
          <w:sz w:val="24"/>
          <w:szCs w:val="24"/>
        </w:rPr>
        <w:t>4</w:t>
      </w:r>
      <w:r w:rsidR="00784644">
        <w:rPr>
          <w:rFonts w:asciiTheme="majorHAnsi" w:hAnsiTheme="majorHAnsi" w:cs="Cambria-Bold"/>
          <w:b/>
          <w:bCs/>
          <w:sz w:val="24"/>
          <w:szCs w:val="24"/>
        </w:rPr>
        <w:t>,</w:t>
      </w:r>
      <w:r w:rsidR="00F81693" w:rsidRPr="003C60E1">
        <w:rPr>
          <w:rFonts w:asciiTheme="majorHAnsi" w:hAnsiTheme="majorHAnsi" w:cs="Cambria-Bold"/>
          <w:b/>
          <w:bCs/>
          <w:sz w:val="24"/>
          <w:szCs w:val="24"/>
        </w:rPr>
        <w:t xml:space="preserve"> MINUTES</w:t>
      </w:r>
    </w:p>
    <w:p w14:paraId="6E0B3084" w14:textId="77777777" w:rsidR="00F81693" w:rsidRPr="00E2197B"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3E511936" w14:textId="510AD2A5" w:rsidR="00F81693" w:rsidRPr="008E6A1C" w:rsidRDefault="00F81693" w:rsidP="00F81693">
      <w:pPr>
        <w:autoSpaceDE w:val="0"/>
        <w:autoSpaceDN w:val="0"/>
        <w:adjustRightInd w:val="0"/>
        <w:spacing w:after="0" w:line="240" w:lineRule="auto"/>
        <w:jc w:val="both"/>
        <w:rPr>
          <w:rFonts w:asciiTheme="majorHAnsi" w:hAnsiTheme="majorHAnsi" w:cs="Cambria"/>
          <w:sz w:val="24"/>
          <w:szCs w:val="24"/>
        </w:rPr>
      </w:pPr>
      <w:r w:rsidRPr="008E6A1C">
        <w:rPr>
          <w:rFonts w:asciiTheme="majorHAnsi" w:hAnsiTheme="majorHAnsi" w:cs="Cambria"/>
          <w:sz w:val="24"/>
          <w:szCs w:val="24"/>
        </w:rPr>
        <w:t xml:space="preserve">The Planning Commission met in a regular session on </w:t>
      </w:r>
      <w:r w:rsidR="005C26AB">
        <w:rPr>
          <w:rFonts w:asciiTheme="majorHAnsi" w:hAnsiTheme="majorHAnsi" w:cs="Cambria"/>
          <w:sz w:val="24"/>
          <w:szCs w:val="24"/>
        </w:rPr>
        <w:t>April</w:t>
      </w:r>
      <w:r w:rsidR="001710AD" w:rsidRPr="008E6A1C">
        <w:rPr>
          <w:rFonts w:asciiTheme="majorHAnsi" w:hAnsiTheme="majorHAnsi" w:cs="Cambria"/>
          <w:sz w:val="24"/>
          <w:szCs w:val="24"/>
        </w:rPr>
        <w:t xml:space="preserve"> </w:t>
      </w:r>
      <w:r w:rsidR="005C26AB">
        <w:rPr>
          <w:rFonts w:asciiTheme="majorHAnsi" w:hAnsiTheme="majorHAnsi" w:cs="Cambria"/>
          <w:sz w:val="24"/>
          <w:szCs w:val="24"/>
        </w:rPr>
        <w:t>9</w:t>
      </w:r>
      <w:r w:rsidR="001F0C0F" w:rsidRPr="008E6A1C">
        <w:rPr>
          <w:rFonts w:asciiTheme="majorHAnsi" w:hAnsiTheme="majorHAnsi" w:cs="Cambria"/>
          <w:sz w:val="24"/>
          <w:szCs w:val="24"/>
        </w:rPr>
        <w:t>, 202</w:t>
      </w:r>
      <w:r w:rsidR="00FC3612" w:rsidRPr="008E6A1C">
        <w:rPr>
          <w:rFonts w:asciiTheme="majorHAnsi" w:hAnsiTheme="majorHAnsi" w:cs="Cambria"/>
          <w:sz w:val="24"/>
          <w:szCs w:val="24"/>
        </w:rPr>
        <w:t>4</w:t>
      </w:r>
      <w:r w:rsidRPr="008E6A1C">
        <w:rPr>
          <w:rFonts w:asciiTheme="majorHAnsi" w:hAnsiTheme="majorHAnsi" w:cs="Cambria"/>
          <w:sz w:val="24"/>
          <w:szCs w:val="24"/>
        </w:rPr>
        <w:t xml:space="preserve">, at 6:00 p.m. at </w:t>
      </w:r>
      <w:r w:rsidR="003372D7" w:rsidRPr="008E6A1C">
        <w:rPr>
          <w:rFonts w:asciiTheme="majorHAnsi" w:hAnsiTheme="majorHAnsi" w:cs="Cambria"/>
          <w:sz w:val="24"/>
          <w:szCs w:val="24"/>
        </w:rPr>
        <w:t>City Hall Board Room, 475 W Commerce Street</w:t>
      </w:r>
      <w:r w:rsidRPr="008E6A1C">
        <w:rPr>
          <w:rFonts w:asciiTheme="majorHAnsi" w:hAnsiTheme="majorHAnsi" w:cs="Cambria"/>
          <w:sz w:val="24"/>
          <w:szCs w:val="24"/>
        </w:rPr>
        <w:t xml:space="preserve">. The following Commissioners were present: </w:t>
      </w:r>
      <w:r w:rsidR="005C26AB">
        <w:rPr>
          <w:rFonts w:asciiTheme="majorHAnsi" w:hAnsiTheme="majorHAnsi" w:cs="Cambria"/>
          <w:sz w:val="24"/>
          <w:szCs w:val="24"/>
        </w:rPr>
        <w:t xml:space="preserve">Commissioner Ashworth, </w:t>
      </w:r>
      <w:r w:rsidR="00E90C1F" w:rsidRPr="008E6A1C">
        <w:rPr>
          <w:rFonts w:asciiTheme="majorHAnsi" w:hAnsiTheme="majorHAnsi" w:cs="Cambria"/>
          <w:sz w:val="24"/>
          <w:szCs w:val="24"/>
        </w:rPr>
        <w:t xml:space="preserve">Commissioner Thorn, </w:t>
      </w:r>
      <w:r w:rsidR="00544FD9" w:rsidRPr="008E6A1C">
        <w:rPr>
          <w:rFonts w:asciiTheme="majorHAnsi" w:hAnsiTheme="majorHAnsi" w:cs="Cambria"/>
          <w:sz w:val="24"/>
          <w:szCs w:val="24"/>
        </w:rPr>
        <w:t xml:space="preserve">Commissioner Clark, </w:t>
      </w:r>
      <w:r w:rsidR="005C26AB">
        <w:rPr>
          <w:rFonts w:asciiTheme="majorHAnsi" w:hAnsiTheme="majorHAnsi" w:cs="Cambria"/>
          <w:sz w:val="24"/>
          <w:szCs w:val="24"/>
        </w:rPr>
        <w:t xml:space="preserve">Commissioner Max, Commissioner Jordan, </w:t>
      </w:r>
      <w:r w:rsidR="00EE265C" w:rsidRPr="008E6A1C">
        <w:rPr>
          <w:rFonts w:asciiTheme="majorHAnsi" w:hAnsiTheme="majorHAnsi" w:cs="Cambria"/>
          <w:sz w:val="24"/>
          <w:szCs w:val="24"/>
        </w:rPr>
        <w:t xml:space="preserve">Commissioner Skeen, </w:t>
      </w:r>
      <w:r w:rsidR="00E90C1F" w:rsidRPr="008E6A1C">
        <w:rPr>
          <w:rFonts w:asciiTheme="majorHAnsi" w:hAnsiTheme="majorHAnsi" w:cs="Cambria"/>
          <w:sz w:val="24"/>
          <w:szCs w:val="24"/>
        </w:rPr>
        <w:t>and</w:t>
      </w:r>
      <w:r w:rsidR="00F54DBC" w:rsidRPr="008E6A1C">
        <w:rPr>
          <w:rFonts w:asciiTheme="majorHAnsi" w:hAnsiTheme="majorHAnsi" w:cs="Cambria"/>
          <w:sz w:val="24"/>
          <w:szCs w:val="24"/>
        </w:rPr>
        <w:t xml:space="preserve"> </w:t>
      </w:r>
      <w:r w:rsidR="00724762" w:rsidRPr="008E6A1C">
        <w:rPr>
          <w:rFonts w:asciiTheme="majorHAnsi" w:hAnsiTheme="majorHAnsi" w:cs="Cambria"/>
          <w:sz w:val="24"/>
          <w:szCs w:val="24"/>
        </w:rPr>
        <w:t xml:space="preserve">Commissioner </w:t>
      </w:r>
      <w:r w:rsidR="00E90C1F" w:rsidRPr="008E6A1C">
        <w:rPr>
          <w:rFonts w:asciiTheme="majorHAnsi" w:hAnsiTheme="majorHAnsi" w:cs="Cambria"/>
          <w:sz w:val="24"/>
          <w:szCs w:val="24"/>
        </w:rPr>
        <w:t xml:space="preserve">Safley. </w:t>
      </w:r>
      <w:r w:rsidRPr="008E6A1C">
        <w:rPr>
          <w:rFonts w:asciiTheme="majorHAnsi" w:hAnsiTheme="majorHAnsi" w:cs="Cambria"/>
          <w:sz w:val="24"/>
          <w:szCs w:val="24"/>
        </w:rPr>
        <w:t xml:space="preserve">The following staff members were also </w:t>
      </w:r>
      <w:r w:rsidR="006145A7" w:rsidRPr="008E6A1C">
        <w:rPr>
          <w:rFonts w:asciiTheme="majorHAnsi" w:hAnsiTheme="majorHAnsi" w:cs="Cambria"/>
          <w:sz w:val="24"/>
          <w:szCs w:val="24"/>
        </w:rPr>
        <w:t>present</w:t>
      </w:r>
      <w:r w:rsidR="001710AD" w:rsidRPr="008E6A1C">
        <w:rPr>
          <w:rFonts w:asciiTheme="majorHAnsi" w:hAnsiTheme="majorHAnsi" w:cs="Cambria"/>
          <w:sz w:val="24"/>
          <w:szCs w:val="24"/>
        </w:rPr>
        <w:t xml:space="preserve"> </w:t>
      </w:r>
      <w:r w:rsidR="006571CA" w:rsidRPr="008E6A1C">
        <w:rPr>
          <w:rFonts w:asciiTheme="majorHAnsi" w:hAnsiTheme="majorHAnsi" w:cs="Cambria"/>
          <w:sz w:val="24"/>
          <w:szCs w:val="24"/>
        </w:rPr>
        <w:t xml:space="preserve">Kristen </w:t>
      </w:r>
      <w:r w:rsidR="00741B79" w:rsidRPr="008E6A1C">
        <w:rPr>
          <w:rFonts w:asciiTheme="majorHAnsi" w:hAnsiTheme="majorHAnsi" w:cs="Cambria"/>
          <w:sz w:val="24"/>
          <w:szCs w:val="24"/>
        </w:rPr>
        <w:t>Duggan,</w:t>
      </w:r>
      <w:r w:rsidR="007B1692" w:rsidRPr="008E6A1C">
        <w:rPr>
          <w:rFonts w:asciiTheme="majorHAnsi" w:hAnsiTheme="majorHAnsi" w:cs="Cambria"/>
          <w:sz w:val="24"/>
          <w:szCs w:val="24"/>
        </w:rPr>
        <w:t xml:space="preserve"> and </w:t>
      </w:r>
      <w:r w:rsidR="000C493F" w:rsidRPr="008E6A1C">
        <w:rPr>
          <w:rFonts w:asciiTheme="majorHAnsi" w:hAnsiTheme="majorHAnsi" w:cs="Cambria"/>
          <w:sz w:val="24"/>
          <w:szCs w:val="24"/>
        </w:rPr>
        <w:t>Austin Cardosi</w:t>
      </w:r>
      <w:r w:rsidR="007B1692" w:rsidRPr="008E6A1C">
        <w:rPr>
          <w:rFonts w:asciiTheme="majorHAnsi" w:hAnsiTheme="majorHAnsi" w:cs="Cambria"/>
          <w:sz w:val="24"/>
          <w:szCs w:val="24"/>
        </w:rPr>
        <w:t>.</w:t>
      </w:r>
    </w:p>
    <w:p w14:paraId="4840FDC4" w14:textId="77777777" w:rsidR="00F81693" w:rsidRPr="008E6A1C" w:rsidRDefault="00F81693" w:rsidP="00F81693">
      <w:pPr>
        <w:autoSpaceDE w:val="0"/>
        <w:autoSpaceDN w:val="0"/>
        <w:adjustRightInd w:val="0"/>
        <w:spacing w:after="0" w:line="240" w:lineRule="auto"/>
        <w:jc w:val="both"/>
        <w:rPr>
          <w:rFonts w:asciiTheme="majorHAnsi" w:hAnsiTheme="majorHAnsi" w:cs="Cambria"/>
          <w:sz w:val="24"/>
          <w:szCs w:val="24"/>
        </w:rPr>
      </w:pPr>
    </w:p>
    <w:p w14:paraId="77D34C09" w14:textId="19DEF13C" w:rsidR="00137711" w:rsidRPr="008E6A1C" w:rsidRDefault="00025193" w:rsidP="00F81693">
      <w:pPr>
        <w:autoSpaceDE w:val="0"/>
        <w:autoSpaceDN w:val="0"/>
        <w:adjustRightInd w:val="0"/>
        <w:spacing w:after="0" w:line="240" w:lineRule="auto"/>
        <w:jc w:val="both"/>
        <w:rPr>
          <w:rFonts w:asciiTheme="majorHAnsi" w:hAnsiTheme="majorHAnsi" w:cs="Cambria"/>
          <w:sz w:val="24"/>
          <w:szCs w:val="24"/>
        </w:rPr>
      </w:pPr>
      <w:r w:rsidRPr="008E6A1C">
        <w:rPr>
          <w:rFonts w:asciiTheme="majorHAnsi" w:hAnsiTheme="majorHAnsi" w:cs="Cambria"/>
          <w:sz w:val="24"/>
          <w:szCs w:val="24"/>
        </w:rPr>
        <w:t>C</w:t>
      </w:r>
      <w:r w:rsidR="00F81693" w:rsidRPr="008E6A1C">
        <w:rPr>
          <w:rFonts w:asciiTheme="majorHAnsi" w:hAnsiTheme="majorHAnsi" w:cs="Cambria"/>
          <w:sz w:val="24"/>
          <w:szCs w:val="24"/>
        </w:rPr>
        <w:t xml:space="preserve">ommissioner </w:t>
      </w:r>
      <w:r w:rsidR="005C26AB">
        <w:rPr>
          <w:rFonts w:asciiTheme="majorHAnsi" w:hAnsiTheme="majorHAnsi" w:cs="Cambria"/>
          <w:sz w:val="24"/>
          <w:szCs w:val="24"/>
        </w:rPr>
        <w:t>Jordan, Vice Chairman,</w:t>
      </w:r>
      <w:r w:rsidR="00B1557C" w:rsidRPr="008E6A1C">
        <w:rPr>
          <w:rFonts w:asciiTheme="majorHAnsi" w:hAnsiTheme="majorHAnsi" w:cs="Cambria"/>
          <w:sz w:val="24"/>
          <w:szCs w:val="24"/>
        </w:rPr>
        <w:t xml:space="preserve"> </w:t>
      </w:r>
      <w:r w:rsidR="00F81693" w:rsidRPr="008E6A1C">
        <w:rPr>
          <w:rFonts w:asciiTheme="majorHAnsi" w:hAnsiTheme="majorHAnsi" w:cs="Cambria"/>
          <w:sz w:val="24"/>
          <w:szCs w:val="24"/>
        </w:rPr>
        <w:t xml:space="preserve">called the meeting to </w:t>
      </w:r>
      <w:r w:rsidR="005C26AB">
        <w:rPr>
          <w:rFonts w:asciiTheme="majorHAnsi" w:hAnsiTheme="majorHAnsi" w:cs="Cambria"/>
          <w:sz w:val="24"/>
          <w:szCs w:val="24"/>
        </w:rPr>
        <w:t>order</w:t>
      </w:r>
      <w:r w:rsidR="00F81693" w:rsidRPr="008E6A1C">
        <w:rPr>
          <w:rFonts w:asciiTheme="majorHAnsi" w:hAnsiTheme="majorHAnsi" w:cs="Cambria"/>
          <w:sz w:val="24"/>
          <w:szCs w:val="24"/>
        </w:rPr>
        <w:t xml:space="preserve"> at 6:</w:t>
      </w:r>
      <w:r w:rsidR="006145A7" w:rsidRPr="008E6A1C">
        <w:rPr>
          <w:rFonts w:asciiTheme="majorHAnsi" w:hAnsiTheme="majorHAnsi" w:cs="Cambria"/>
          <w:sz w:val="24"/>
          <w:szCs w:val="24"/>
        </w:rPr>
        <w:t>0</w:t>
      </w:r>
      <w:r w:rsidR="005C26AB">
        <w:rPr>
          <w:rFonts w:asciiTheme="majorHAnsi" w:hAnsiTheme="majorHAnsi" w:cs="Cambria"/>
          <w:sz w:val="24"/>
          <w:szCs w:val="24"/>
        </w:rPr>
        <w:t>0</w:t>
      </w:r>
      <w:r w:rsidR="00F81693" w:rsidRPr="008E6A1C">
        <w:rPr>
          <w:rFonts w:asciiTheme="majorHAnsi" w:hAnsiTheme="majorHAnsi" w:cs="Cambria"/>
          <w:sz w:val="24"/>
          <w:szCs w:val="24"/>
        </w:rPr>
        <w:t xml:space="preserve"> p.m</w:t>
      </w:r>
      <w:r w:rsidR="006571CA" w:rsidRPr="008E6A1C">
        <w:rPr>
          <w:rFonts w:asciiTheme="majorHAnsi" w:hAnsiTheme="majorHAnsi" w:cs="Cambria"/>
          <w:sz w:val="24"/>
          <w:szCs w:val="24"/>
        </w:rPr>
        <w:t>. and</w:t>
      </w:r>
      <w:r w:rsidR="00580782" w:rsidRPr="008E6A1C">
        <w:rPr>
          <w:rFonts w:asciiTheme="majorHAnsi" w:hAnsiTheme="majorHAnsi" w:cs="Cambria"/>
          <w:sz w:val="24"/>
          <w:szCs w:val="24"/>
        </w:rPr>
        <w:t xml:space="preserve"> </w:t>
      </w:r>
      <w:r w:rsidR="00D35D5C" w:rsidRPr="008E6A1C">
        <w:rPr>
          <w:rFonts w:asciiTheme="majorHAnsi" w:hAnsiTheme="majorHAnsi" w:cs="Cambria"/>
          <w:sz w:val="24"/>
          <w:szCs w:val="24"/>
        </w:rPr>
        <w:t xml:space="preserve">Commissioner </w:t>
      </w:r>
      <w:r w:rsidR="005C26AB">
        <w:rPr>
          <w:rFonts w:asciiTheme="majorHAnsi" w:hAnsiTheme="majorHAnsi" w:cs="Cambria"/>
          <w:sz w:val="24"/>
          <w:szCs w:val="24"/>
        </w:rPr>
        <w:t>Safley</w:t>
      </w:r>
      <w:r w:rsidR="001710AD" w:rsidRPr="008E6A1C">
        <w:rPr>
          <w:rFonts w:asciiTheme="majorHAnsi" w:hAnsiTheme="majorHAnsi" w:cs="Cambria"/>
          <w:sz w:val="24"/>
          <w:szCs w:val="24"/>
        </w:rPr>
        <w:t xml:space="preserve"> </w:t>
      </w:r>
      <w:r w:rsidR="0041777E" w:rsidRPr="008E6A1C">
        <w:rPr>
          <w:rFonts w:asciiTheme="majorHAnsi" w:hAnsiTheme="majorHAnsi" w:cs="Cambria"/>
          <w:sz w:val="24"/>
          <w:szCs w:val="24"/>
        </w:rPr>
        <w:t>gave the invocation</w:t>
      </w:r>
      <w:r w:rsidR="00F81693" w:rsidRPr="008E6A1C">
        <w:rPr>
          <w:rFonts w:asciiTheme="majorHAnsi" w:hAnsiTheme="majorHAnsi" w:cs="Cambria"/>
          <w:sz w:val="24"/>
          <w:szCs w:val="24"/>
        </w:rPr>
        <w:t xml:space="preserve"> followed by roll being called. </w:t>
      </w:r>
    </w:p>
    <w:p w14:paraId="4EFF5127" w14:textId="77777777" w:rsidR="004D74D1" w:rsidRPr="008E6A1C" w:rsidRDefault="004D74D1" w:rsidP="00F81693">
      <w:pPr>
        <w:autoSpaceDE w:val="0"/>
        <w:autoSpaceDN w:val="0"/>
        <w:adjustRightInd w:val="0"/>
        <w:spacing w:after="0" w:line="240" w:lineRule="auto"/>
        <w:jc w:val="both"/>
        <w:rPr>
          <w:rFonts w:asciiTheme="majorHAnsi" w:hAnsiTheme="majorHAnsi" w:cs="Cambria"/>
          <w:sz w:val="24"/>
          <w:szCs w:val="24"/>
        </w:rPr>
      </w:pPr>
    </w:p>
    <w:p w14:paraId="21803D9B" w14:textId="58601CF0" w:rsidR="004D74D1" w:rsidRPr="008E6A1C" w:rsidRDefault="00F81693" w:rsidP="00F81693">
      <w:pPr>
        <w:autoSpaceDE w:val="0"/>
        <w:autoSpaceDN w:val="0"/>
        <w:adjustRightInd w:val="0"/>
        <w:spacing w:after="0" w:line="240" w:lineRule="auto"/>
        <w:jc w:val="both"/>
        <w:rPr>
          <w:rFonts w:asciiTheme="majorHAnsi" w:hAnsiTheme="majorHAnsi" w:cs="Cambria"/>
          <w:sz w:val="24"/>
          <w:szCs w:val="24"/>
        </w:rPr>
      </w:pPr>
      <w:r w:rsidRPr="008E6A1C">
        <w:rPr>
          <w:rFonts w:asciiTheme="majorHAnsi" w:hAnsiTheme="majorHAnsi" w:cs="Cambria"/>
          <w:sz w:val="24"/>
          <w:szCs w:val="24"/>
        </w:rPr>
        <w:t xml:space="preserve">Commissioner </w:t>
      </w:r>
      <w:r w:rsidR="005C26AB">
        <w:rPr>
          <w:rFonts w:asciiTheme="majorHAnsi" w:hAnsiTheme="majorHAnsi" w:cs="Cambria"/>
          <w:sz w:val="24"/>
          <w:szCs w:val="24"/>
        </w:rPr>
        <w:t>Jordan</w:t>
      </w:r>
      <w:r w:rsidR="007B1692" w:rsidRPr="008E6A1C">
        <w:rPr>
          <w:rFonts w:asciiTheme="majorHAnsi" w:hAnsiTheme="majorHAnsi" w:cs="Cambria"/>
          <w:sz w:val="24"/>
          <w:szCs w:val="24"/>
        </w:rPr>
        <w:t xml:space="preserve"> </w:t>
      </w:r>
      <w:r w:rsidRPr="008E6A1C">
        <w:rPr>
          <w:rFonts w:asciiTheme="majorHAnsi" w:hAnsiTheme="majorHAnsi" w:cs="Cambria"/>
          <w:sz w:val="24"/>
          <w:szCs w:val="24"/>
        </w:rPr>
        <w:t>asked if everyone had reviewed</w:t>
      </w:r>
      <w:r w:rsidR="006C2FA8" w:rsidRPr="008E6A1C">
        <w:rPr>
          <w:rFonts w:asciiTheme="majorHAnsi" w:hAnsiTheme="majorHAnsi" w:cs="Cambria"/>
          <w:sz w:val="24"/>
          <w:szCs w:val="24"/>
        </w:rPr>
        <w:t xml:space="preserve"> the </w:t>
      </w:r>
      <w:r w:rsidR="005C26AB">
        <w:rPr>
          <w:rFonts w:asciiTheme="majorHAnsi" w:hAnsiTheme="majorHAnsi" w:cs="Cambria"/>
          <w:sz w:val="24"/>
          <w:szCs w:val="24"/>
        </w:rPr>
        <w:t>March 12</w:t>
      </w:r>
      <w:r w:rsidR="00E90C1F" w:rsidRPr="008E6A1C">
        <w:rPr>
          <w:rFonts w:asciiTheme="majorHAnsi" w:hAnsiTheme="majorHAnsi" w:cs="Cambria"/>
          <w:sz w:val="24"/>
          <w:szCs w:val="24"/>
        </w:rPr>
        <w:t>,</w:t>
      </w:r>
      <w:r w:rsidR="00D04D18" w:rsidRPr="008E6A1C">
        <w:rPr>
          <w:rFonts w:asciiTheme="majorHAnsi" w:hAnsiTheme="majorHAnsi" w:cs="Cambria"/>
          <w:sz w:val="24"/>
          <w:szCs w:val="24"/>
        </w:rPr>
        <w:t xml:space="preserve"> </w:t>
      </w:r>
      <w:r w:rsidR="00AE3289" w:rsidRPr="008E6A1C">
        <w:rPr>
          <w:rFonts w:asciiTheme="majorHAnsi" w:hAnsiTheme="majorHAnsi" w:cs="Cambria"/>
          <w:sz w:val="24"/>
          <w:szCs w:val="24"/>
        </w:rPr>
        <w:t>202</w:t>
      </w:r>
      <w:r w:rsidR="00C5350F" w:rsidRPr="008E6A1C">
        <w:rPr>
          <w:rFonts w:asciiTheme="majorHAnsi" w:hAnsiTheme="majorHAnsi" w:cs="Cambria"/>
          <w:sz w:val="24"/>
          <w:szCs w:val="24"/>
        </w:rPr>
        <w:t>4</w:t>
      </w:r>
      <w:r w:rsidR="00AE3289" w:rsidRPr="008E6A1C">
        <w:rPr>
          <w:rFonts w:asciiTheme="majorHAnsi" w:hAnsiTheme="majorHAnsi" w:cs="Cambria"/>
          <w:sz w:val="24"/>
          <w:szCs w:val="24"/>
        </w:rPr>
        <w:t>,</w:t>
      </w:r>
      <w:r w:rsidR="00D04D18" w:rsidRPr="008E6A1C">
        <w:rPr>
          <w:rFonts w:asciiTheme="majorHAnsi" w:hAnsiTheme="majorHAnsi" w:cs="Cambria"/>
          <w:sz w:val="24"/>
          <w:szCs w:val="24"/>
        </w:rPr>
        <w:t xml:space="preserve"> </w:t>
      </w:r>
      <w:r w:rsidRPr="008E6A1C">
        <w:rPr>
          <w:rFonts w:asciiTheme="majorHAnsi" w:hAnsiTheme="majorHAnsi" w:cs="Cambria"/>
          <w:sz w:val="24"/>
          <w:szCs w:val="24"/>
        </w:rPr>
        <w:t xml:space="preserve">minutes. </w:t>
      </w:r>
      <w:r w:rsidR="00724762" w:rsidRPr="008E6A1C">
        <w:rPr>
          <w:rFonts w:asciiTheme="majorHAnsi" w:hAnsiTheme="majorHAnsi" w:cs="Cambria"/>
          <w:sz w:val="24"/>
          <w:szCs w:val="24"/>
        </w:rPr>
        <w:t xml:space="preserve">Commissioner </w:t>
      </w:r>
      <w:r w:rsidR="005C26AB">
        <w:rPr>
          <w:rFonts w:asciiTheme="majorHAnsi" w:hAnsiTheme="majorHAnsi" w:cs="Cambria"/>
          <w:sz w:val="24"/>
          <w:szCs w:val="24"/>
        </w:rPr>
        <w:t>Skeen</w:t>
      </w:r>
      <w:r w:rsidR="00724762" w:rsidRPr="008E6A1C">
        <w:rPr>
          <w:rFonts w:asciiTheme="majorHAnsi" w:hAnsiTheme="majorHAnsi" w:cs="Cambria"/>
          <w:sz w:val="24"/>
          <w:szCs w:val="24"/>
        </w:rPr>
        <w:t xml:space="preserve"> </w:t>
      </w:r>
      <w:r w:rsidR="00A933B3" w:rsidRPr="008E6A1C">
        <w:rPr>
          <w:rFonts w:asciiTheme="majorHAnsi" w:hAnsiTheme="majorHAnsi" w:cs="Cambria"/>
          <w:sz w:val="24"/>
          <w:szCs w:val="24"/>
        </w:rPr>
        <w:t xml:space="preserve">made a motion to approve the minutes </w:t>
      </w:r>
      <w:r w:rsidR="001F0C0F" w:rsidRPr="008E6A1C">
        <w:rPr>
          <w:rFonts w:asciiTheme="majorHAnsi" w:hAnsiTheme="majorHAnsi" w:cs="Cambria"/>
          <w:sz w:val="24"/>
          <w:szCs w:val="24"/>
        </w:rPr>
        <w:t>as written</w:t>
      </w:r>
      <w:r w:rsidR="00724762" w:rsidRPr="008E6A1C">
        <w:rPr>
          <w:rFonts w:asciiTheme="majorHAnsi" w:hAnsiTheme="majorHAnsi" w:cs="Cambria"/>
          <w:sz w:val="24"/>
          <w:szCs w:val="24"/>
        </w:rPr>
        <w:t>.</w:t>
      </w:r>
      <w:r w:rsidR="00A933B3" w:rsidRPr="008E6A1C">
        <w:rPr>
          <w:rFonts w:asciiTheme="majorHAnsi" w:hAnsiTheme="majorHAnsi" w:cs="Cambria"/>
          <w:sz w:val="24"/>
          <w:szCs w:val="24"/>
        </w:rPr>
        <w:t xml:space="preserve"> Commissioner </w:t>
      </w:r>
      <w:r w:rsidR="001710AD" w:rsidRPr="008E6A1C">
        <w:rPr>
          <w:rFonts w:asciiTheme="majorHAnsi" w:hAnsiTheme="majorHAnsi" w:cs="Cambria"/>
          <w:sz w:val="24"/>
          <w:szCs w:val="24"/>
        </w:rPr>
        <w:t>Clark</w:t>
      </w:r>
      <w:r w:rsidR="00FC3612" w:rsidRPr="008E6A1C">
        <w:rPr>
          <w:rFonts w:asciiTheme="majorHAnsi" w:hAnsiTheme="majorHAnsi" w:cs="Cambria"/>
          <w:sz w:val="24"/>
          <w:szCs w:val="24"/>
        </w:rPr>
        <w:t xml:space="preserve"> </w:t>
      </w:r>
      <w:r w:rsidR="00A933B3" w:rsidRPr="008E6A1C">
        <w:rPr>
          <w:rFonts w:asciiTheme="majorHAnsi" w:hAnsiTheme="majorHAnsi" w:cs="Cambria"/>
          <w:sz w:val="24"/>
          <w:szCs w:val="24"/>
        </w:rPr>
        <w:t>seconded the motion</w:t>
      </w:r>
      <w:r w:rsidR="001F0C0F" w:rsidRPr="008E6A1C">
        <w:rPr>
          <w:rFonts w:asciiTheme="majorHAnsi" w:hAnsiTheme="majorHAnsi" w:cs="Cambria"/>
          <w:sz w:val="24"/>
          <w:szCs w:val="24"/>
        </w:rPr>
        <w:t>.</w:t>
      </w:r>
      <w:r w:rsidR="00EE265C" w:rsidRPr="008E6A1C">
        <w:rPr>
          <w:rFonts w:asciiTheme="majorHAnsi" w:hAnsiTheme="majorHAnsi" w:cs="Cambria"/>
          <w:sz w:val="24"/>
          <w:szCs w:val="24"/>
        </w:rPr>
        <w:t xml:space="preserve"> The motion passed unanimously</w:t>
      </w:r>
      <w:r w:rsidR="005C26AB">
        <w:rPr>
          <w:rFonts w:asciiTheme="majorHAnsi" w:hAnsiTheme="majorHAnsi" w:cs="Cambria"/>
          <w:sz w:val="24"/>
          <w:szCs w:val="24"/>
        </w:rPr>
        <w:t xml:space="preserve"> with Commissioner Max abstaining from the vote. </w:t>
      </w:r>
    </w:p>
    <w:p w14:paraId="195E8A64" w14:textId="262FE262" w:rsidR="0029326B" w:rsidRPr="008E6A1C" w:rsidRDefault="0029326B" w:rsidP="00F81693">
      <w:pPr>
        <w:autoSpaceDE w:val="0"/>
        <w:autoSpaceDN w:val="0"/>
        <w:adjustRightInd w:val="0"/>
        <w:spacing w:after="0" w:line="240" w:lineRule="auto"/>
        <w:jc w:val="both"/>
        <w:rPr>
          <w:rFonts w:asciiTheme="majorHAnsi" w:hAnsiTheme="majorHAnsi" w:cs="Cambria"/>
          <w:sz w:val="24"/>
          <w:szCs w:val="24"/>
        </w:rPr>
      </w:pPr>
    </w:p>
    <w:p w14:paraId="4EA47158" w14:textId="1FB7E09C" w:rsidR="00F81693" w:rsidRPr="008E6A1C" w:rsidRDefault="00F81693" w:rsidP="00F81693">
      <w:pPr>
        <w:autoSpaceDE w:val="0"/>
        <w:autoSpaceDN w:val="0"/>
        <w:adjustRightInd w:val="0"/>
        <w:spacing w:after="0" w:line="240" w:lineRule="auto"/>
        <w:jc w:val="both"/>
        <w:rPr>
          <w:rFonts w:asciiTheme="majorHAnsi" w:hAnsiTheme="majorHAnsi" w:cs="Cambria"/>
          <w:sz w:val="24"/>
          <w:szCs w:val="24"/>
        </w:rPr>
      </w:pPr>
      <w:bookmarkStart w:id="1" w:name="_Hlk34921984"/>
      <w:bookmarkStart w:id="2" w:name="_Hlk520712354"/>
      <w:bookmarkStart w:id="3" w:name="_Hlk154582668"/>
      <w:r w:rsidRPr="008E6A1C">
        <w:rPr>
          <w:rFonts w:asciiTheme="majorHAnsi" w:hAnsiTheme="majorHAnsi" w:cs="Cambria"/>
          <w:sz w:val="24"/>
          <w:szCs w:val="24"/>
        </w:rPr>
        <w:t xml:space="preserve">Chairman </w:t>
      </w:r>
      <w:r w:rsidR="00485C0D">
        <w:rPr>
          <w:rFonts w:asciiTheme="majorHAnsi" w:hAnsiTheme="majorHAnsi" w:cs="Cambria"/>
          <w:sz w:val="24"/>
          <w:szCs w:val="24"/>
        </w:rPr>
        <w:t>Jordan</w:t>
      </w:r>
      <w:r w:rsidRPr="008E6A1C">
        <w:rPr>
          <w:rFonts w:asciiTheme="majorHAnsi" w:hAnsiTheme="majorHAnsi" w:cs="Cambria"/>
          <w:sz w:val="24"/>
          <w:szCs w:val="24"/>
        </w:rPr>
        <w:t xml:space="preserve"> announced the following item</w:t>
      </w:r>
      <w:r w:rsidR="00DD33B7" w:rsidRPr="008E6A1C">
        <w:rPr>
          <w:rFonts w:asciiTheme="majorHAnsi" w:hAnsiTheme="majorHAnsi" w:cs="Cambria"/>
          <w:sz w:val="24"/>
          <w:szCs w:val="24"/>
        </w:rPr>
        <w:t>s</w:t>
      </w:r>
      <w:r w:rsidRPr="008E6A1C">
        <w:rPr>
          <w:rFonts w:asciiTheme="majorHAnsi" w:hAnsiTheme="majorHAnsi" w:cs="Cambria"/>
          <w:sz w:val="24"/>
          <w:szCs w:val="24"/>
        </w:rPr>
        <w:t xml:space="preserve">: </w:t>
      </w:r>
    </w:p>
    <w:p w14:paraId="159D12C4" w14:textId="77777777" w:rsidR="00F81693" w:rsidRPr="008E6A1C" w:rsidRDefault="00F81693" w:rsidP="00F81693">
      <w:pPr>
        <w:autoSpaceDE w:val="0"/>
        <w:autoSpaceDN w:val="0"/>
        <w:adjustRightInd w:val="0"/>
        <w:spacing w:after="0" w:line="240" w:lineRule="auto"/>
        <w:jc w:val="both"/>
        <w:rPr>
          <w:rFonts w:asciiTheme="majorHAnsi" w:hAnsiTheme="majorHAnsi" w:cs="Cambria"/>
          <w:sz w:val="24"/>
          <w:szCs w:val="24"/>
        </w:rPr>
      </w:pPr>
    </w:p>
    <w:bookmarkEnd w:id="1"/>
    <w:p w14:paraId="18682F22" w14:textId="203CB670" w:rsidR="00C26593" w:rsidRPr="008E6A1C" w:rsidRDefault="001710AD" w:rsidP="001710AD">
      <w:pPr>
        <w:spacing w:after="0" w:line="240" w:lineRule="auto"/>
        <w:ind w:left="720"/>
        <w:rPr>
          <w:rFonts w:asciiTheme="majorHAnsi" w:hAnsiTheme="majorHAnsi" w:cs="Times New Roman"/>
          <w:sz w:val="24"/>
          <w:szCs w:val="24"/>
        </w:rPr>
      </w:pPr>
      <w:r w:rsidRPr="008E6A1C">
        <w:rPr>
          <w:rFonts w:asciiTheme="majorHAnsi" w:hAnsiTheme="majorHAnsi" w:cs="Times New Roman"/>
          <w:b/>
          <w:bCs/>
          <w:sz w:val="24"/>
          <w:szCs w:val="24"/>
        </w:rPr>
        <w:t xml:space="preserve">PL-1792 – 2587 Jaxon Dr. Variance Request – </w:t>
      </w:r>
      <w:r w:rsidRPr="008E6A1C">
        <w:rPr>
          <w:rFonts w:asciiTheme="majorHAnsi" w:hAnsiTheme="majorHAnsi" w:cs="Times New Roman"/>
          <w:sz w:val="24"/>
          <w:szCs w:val="24"/>
        </w:rPr>
        <w:t>Request for a fence variance to encroach into the front yard setback. The subject property is located on the south of Jaxon Dr, West side of Honeysuckle Ln, more specifically 2587 Jaxon Dr, Hunter Johnston, owner.</w:t>
      </w:r>
    </w:p>
    <w:p w14:paraId="2AC7C02D" w14:textId="77777777" w:rsidR="001710AD" w:rsidRPr="008E6A1C" w:rsidRDefault="001710AD" w:rsidP="001710AD">
      <w:pPr>
        <w:spacing w:after="0" w:line="240" w:lineRule="auto"/>
        <w:ind w:left="1440"/>
        <w:rPr>
          <w:rFonts w:asciiTheme="majorHAnsi" w:hAnsiTheme="majorHAnsi" w:cs="Times New Roman"/>
          <w:b/>
          <w:bCs/>
          <w:sz w:val="24"/>
          <w:szCs w:val="24"/>
        </w:rPr>
      </w:pPr>
    </w:p>
    <w:bookmarkEnd w:id="2"/>
    <w:p w14:paraId="787D31F9" w14:textId="394FCF8D" w:rsidR="00752F59" w:rsidRPr="008E6A1C" w:rsidRDefault="001710AD" w:rsidP="00E70A2F">
      <w:pPr>
        <w:spacing w:after="0" w:line="240" w:lineRule="auto"/>
        <w:jc w:val="both"/>
        <w:rPr>
          <w:rFonts w:asciiTheme="majorHAnsi" w:hAnsiTheme="majorHAnsi"/>
          <w:sz w:val="24"/>
          <w:szCs w:val="24"/>
        </w:rPr>
      </w:pPr>
      <w:r w:rsidRPr="008E6A1C">
        <w:rPr>
          <w:rFonts w:asciiTheme="majorHAnsi" w:hAnsiTheme="majorHAnsi" w:cs="Times New Roman"/>
          <w:sz w:val="24"/>
          <w:szCs w:val="24"/>
        </w:rPr>
        <w:t xml:space="preserve">Commissioner Hawkins announced that the applicant has requested to table this item until the </w:t>
      </w:r>
      <w:r w:rsidR="005C26AB">
        <w:rPr>
          <w:rFonts w:asciiTheme="majorHAnsi" w:hAnsiTheme="majorHAnsi" w:cs="Times New Roman"/>
          <w:sz w:val="24"/>
          <w:szCs w:val="24"/>
        </w:rPr>
        <w:t>May 14</w:t>
      </w:r>
      <w:r w:rsidRPr="008E6A1C">
        <w:rPr>
          <w:rFonts w:asciiTheme="majorHAnsi" w:hAnsiTheme="majorHAnsi" w:cs="Times New Roman"/>
          <w:sz w:val="24"/>
          <w:szCs w:val="24"/>
        </w:rPr>
        <w:t>, 2024, meeting.</w:t>
      </w:r>
    </w:p>
    <w:p w14:paraId="1DB1BA7B" w14:textId="77777777" w:rsidR="001710AD" w:rsidRPr="008E6A1C" w:rsidRDefault="001710AD" w:rsidP="00E70A2F">
      <w:pPr>
        <w:spacing w:after="0" w:line="240" w:lineRule="auto"/>
        <w:jc w:val="both"/>
        <w:rPr>
          <w:rFonts w:asciiTheme="majorHAnsi" w:hAnsiTheme="majorHAnsi"/>
          <w:sz w:val="24"/>
          <w:szCs w:val="24"/>
        </w:rPr>
      </w:pPr>
    </w:p>
    <w:p w14:paraId="03D631AE" w14:textId="3D919E12" w:rsidR="001710AD" w:rsidRPr="008E6A1C" w:rsidRDefault="001710AD" w:rsidP="00E70A2F">
      <w:pPr>
        <w:spacing w:after="0" w:line="240" w:lineRule="auto"/>
        <w:jc w:val="both"/>
        <w:rPr>
          <w:rFonts w:asciiTheme="majorHAnsi" w:hAnsiTheme="majorHAnsi"/>
          <w:sz w:val="24"/>
          <w:szCs w:val="24"/>
        </w:rPr>
      </w:pPr>
      <w:r w:rsidRPr="008E6A1C">
        <w:rPr>
          <w:rFonts w:asciiTheme="majorHAnsi" w:hAnsiTheme="majorHAnsi"/>
          <w:sz w:val="24"/>
          <w:szCs w:val="24"/>
        </w:rPr>
        <w:t xml:space="preserve">Commissioner </w:t>
      </w:r>
      <w:r w:rsidR="005C26AB">
        <w:rPr>
          <w:rFonts w:asciiTheme="majorHAnsi" w:hAnsiTheme="majorHAnsi"/>
          <w:sz w:val="24"/>
          <w:szCs w:val="24"/>
        </w:rPr>
        <w:t>Skeen</w:t>
      </w:r>
      <w:r w:rsidRPr="008E6A1C">
        <w:rPr>
          <w:rFonts w:asciiTheme="majorHAnsi" w:hAnsiTheme="majorHAnsi"/>
          <w:sz w:val="24"/>
          <w:szCs w:val="24"/>
        </w:rPr>
        <w:t xml:space="preserve"> made the motion to table the application until </w:t>
      </w:r>
      <w:r w:rsidR="005C26AB">
        <w:rPr>
          <w:rFonts w:asciiTheme="majorHAnsi" w:hAnsiTheme="majorHAnsi"/>
          <w:sz w:val="24"/>
          <w:szCs w:val="24"/>
        </w:rPr>
        <w:t>May 14</w:t>
      </w:r>
      <w:r w:rsidRPr="008E6A1C">
        <w:rPr>
          <w:rFonts w:asciiTheme="majorHAnsi" w:hAnsiTheme="majorHAnsi"/>
          <w:sz w:val="24"/>
          <w:szCs w:val="24"/>
        </w:rPr>
        <w:t xml:space="preserve">, 2024. Commissioner </w:t>
      </w:r>
      <w:r w:rsidR="005C26AB">
        <w:rPr>
          <w:rFonts w:asciiTheme="majorHAnsi" w:hAnsiTheme="majorHAnsi"/>
          <w:sz w:val="24"/>
          <w:szCs w:val="24"/>
        </w:rPr>
        <w:t>Thorn</w:t>
      </w:r>
      <w:r w:rsidRPr="008E6A1C">
        <w:rPr>
          <w:rFonts w:asciiTheme="majorHAnsi" w:hAnsiTheme="majorHAnsi"/>
          <w:sz w:val="24"/>
          <w:szCs w:val="24"/>
        </w:rPr>
        <w:t xml:space="preserve"> seconded the motion. The motion passed unanimously. </w:t>
      </w:r>
    </w:p>
    <w:bookmarkEnd w:id="3"/>
    <w:p w14:paraId="33528878" w14:textId="77777777" w:rsidR="00752F59" w:rsidRPr="008E6A1C" w:rsidRDefault="00752F59" w:rsidP="00752F59">
      <w:pPr>
        <w:autoSpaceDE w:val="0"/>
        <w:autoSpaceDN w:val="0"/>
        <w:spacing w:after="0" w:line="240" w:lineRule="auto"/>
        <w:rPr>
          <w:rFonts w:asciiTheme="majorHAnsi" w:hAnsiTheme="majorHAnsi"/>
          <w:sz w:val="24"/>
          <w:szCs w:val="24"/>
        </w:rPr>
      </w:pPr>
    </w:p>
    <w:p w14:paraId="7DD0D63D" w14:textId="2B814165" w:rsidR="00752F59" w:rsidRPr="008E6A1C" w:rsidRDefault="00752F59" w:rsidP="00752F59">
      <w:pPr>
        <w:autoSpaceDE w:val="0"/>
        <w:autoSpaceDN w:val="0"/>
        <w:adjustRightInd w:val="0"/>
        <w:spacing w:after="0" w:line="240" w:lineRule="auto"/>
        <w:jc w:val="both"/>
        <w:rPr>
          <w:rFonts w:asciiTheme="majorHAnsi" w:hAnsiTheme="majorHAnsi" w:cs="Cambria"/>
          <w:sz w:val="24"/>
          <w:szCs w:val="24"/>
        </w:rPr>
      </w:pPr>
      <w:r w:rsidRPr="008E6A1C">
        <w:rPr>
          <w:rFonts w:asciiTheme="majorHAnsi" w:hAnsiTheme="majorHAnsi" w:cs="Cambria"/>
          <w:sz w:val="24"/>
          <w:szCs w:val="24"/>
        </w:rPr>
        <w:t xml:space="preserve">Chairman </w:t>
      </w:r>
      <w:r w:rsidR="005C26AB">
        <w:rPr>
          <w:rFonts w:asciiTheme="majorHAnsi" w:hAnsiTheme="majorHAnsi" w:cs="Cambria"/>
          <w:sz w:val="24"/>
          <w:szCs w:val="24"/>
        </w:rPr>
        <w:t>Jordan</w:t>
      </w:r>
      <w:r w:rsidRPr="008E6A1C">
        <w:rPr>
          <w:rFonts w:asciiTheme="majorHAnsi" w:hAnsiTheme="majorHAnsi" w:cs="Cambria"/>
          <w:sz w:val="24"/>
          <w:szCs w:val="24"/>
        </w:rPr>
        <w:t xml:space="preserve"> announced the following items: </w:t>
      </w:r>
    </w:p>
    <w:p w14:paraId="4FB7D15A" w14:textId="77777777" w:rsidR="00752F59" w:rsidRPr="008E6A1C" w:rsidRDefault="00752F59" w:rsidP="00752F59">
      <w:pPr>
        <w:autoSpaceDE w:val="0"/>
        <w:autoSpaceDN w:val="0"/>
        <w:adjustRightInd w:val="0"/>
        <w:spacing w:after="0" w:line="240" w:lineRule="auto"/>
        <w:jc w:val="both"/>
        <w:rPr>
          <w:rFonts w:asciiTheme="majorHAnsi" w:hAnsiTheme="majorHAnsi" w:cs="Cambria"/>
          <w:sz w:val="24"/>
          <w:szCs w:val="24"/>
        </w:rPr>
      </w:pPr>
    </w:p>
    <w:p w14:paraId="20A75258" w14:textId="77777777" w:rsidR="00A249AF" w:rsidRDefault="00752F59" w:rsidP="005C26AB">
      <w:pPr>
        <w:pStyle w:val="ListParagraph"/>
        <w:rPr>
          <w:rFonts w:ascii="Times New Roman" w:hAnsi="Times New Roman" w:cs="Times New Roman"/>
          <w:sz w:val="24"/>
          <w:szCs w:val="24"/>
        </w:rPr>
      </w:pPr>
      <w:r w:rsidRPr="008E6A1C">
        <w:rPr>
          <w:rFonts w:asciiTheme="majorHAnsi" w:eastAsia="Times New Roman" w:hAnsiTheme="majorHAnsi" w:cs="Times New Roman"/>
          <w:b/>
          <w:bCs/>
          <w:sz w:val="24"/>
          <w:szCs w:val="24"/>
        </w:rPr>
        <w:lastRenderedPageBreak/>
        <w:t>PL-</w:t>
      </w:r>
      <w:r w:rsidR="005C26AB">
        <w:rPr>
          <w:rFonts w:asciiTheme="majorHAnsi" w:hAnsiTheme="majorHAnsi" w:cs="Times New Roman"/>
          <w:b/>
          <w:bCs/>
          <w:sz w:val="24"/>
          <w:szCs w:val="24"/>
        </w:rPr>
        <w:t>1800</w:t>
      </w:r>
      <w:r w:rsidR="001710AD" w:rsidRPr="008E6A1C">
        <w:rPr>
          <w:rFonts w:asciiTheme="majorHAnsi" w:hAnsiTheme="majorHAnsi" w:cs="Times New Roman"/>
          <w:b/>
          <w:bCs/>
          <w:sz w:val="24"/>
          <w:szCs w:val="24"/>
        </w:rPr>
        <w:t xml:space="preserve"> - </w:t>
      </w:r>
      <w:r w:rsidR="005C26AB" w:rsidRPr="0026646D">
        <w:rPr>
          <w:rFonts w:ascii="Times New Roman" w:eastAsia="Times New Roman" w:hAnsi="Times New Roman" w:cs="Times New Roman"/>
          <w:b/>
          <w:bCs/>
          <w:sz w:val="24"/>
          <w:szCs w:val="24"/>
        </w:rPr>
        <w:t xml:space="preserve">460 Byhalia Road – </w:t>
      </w:r>
      <w:r w:rsidR="005C26AB" w:rsidRPr="0026646D">
        <w:rPr>
          <w:rFonts w:ascii="Times New Roman" w:hAnsi="Times New Roman" w:cs="Times New Roman"/>
          <w:sz w:val="24"/>
          <w:szCs w:val="24"/>
        </w:rPr>
        <w:t>Request for a rezoning of 6.50 acres from R-6 to Office. The subject property is located east of Interstate 55, north side of Byhalia Road, in Section 7, Township 3, Range 7, RSS Properties, owner represented by Joe Lauderdale.</w:t>
      </w:r>
      <w:r w:rsidR="005C26AB">
        <w:rPr>
          <w:rFonts w:ascii="Times New Roman" w:hAnsi="Times New Roman" w:cs="Times New Roman"/>
          <w:sz w:val="24"/>
          <w:szCs w:val="24"/>
        </w:rPr>
        <w:t xml:space="preserve"> </w:t>
      </w:r>
    </w:p>
    <w:p w14:paraId="5A61A319" w14:textId="475FBAC5" w:rsidR="009D71C9" w:rsidRDefault="001710AD" w:rsidP="00A249AF">
      <w:pPr>
        <w:rPr>
          <w:rFonts w:asciiTheme="majorHAnsi" w:hAnsiTheme="majorHAnsi" w:cs="Times New Roman"/>
          <w:sz w:val="24"/>
          <w:szCs w:val="24"/>
        </w:rPr>
      </w:pPr>
      <w:r w:rsidRPr="00A249AF">
        <w:rPr>
          <w:rFonts w:asciiTheme="majorHAnsi" w:hAnsiTheme="majorHAnsi" w:cs="Times New Roman"/>
          <w:sz w:val="24"/>
          <w:szCs w:val="24"/>
        </w:rPr>
        <w:t xml:space="preserve">Mr. Cardosi presented the application to the </w:t>
      </w:r>
      <w:r w:rsidR="00A249AF">
        <w:rPr>
          <w:rFonts w:asciiTheme="majorHAnsi" w:hAnsiTheme="majorHAnsi" w:cs="Times New Roman"/>
          <w:sz w:val="24"/>
          <w:szCs w:val="24"/>
        </w:rPr>
        <w:t xml:space="preserve">commission. </w:t>
      </w:r>
    </w:p>
    <w:p w14:paraId="52579FEF" w14:textId="57EC6D5B" w:rsidR="00D224DF" w:rsidRPr="008E6A1C" w:rsidRDefault="00A249AF" w:rsidP="00E70A2F">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Mr. Robert Seymour came forward to represent the application. The commission had no questions for Mr. Seymour. </w:t>
      </w:r>
    </w:p>
    <w:p w14:paraId="34FBD9E4" w14:textId="415AC580" w:rsidR="00D224DF" w:rsidRPr="008E6A1C" w:rsidRDefault="00D224DF" w:rsidP="00E70A2F">
      <w:pPr>
        <w:spacing w:after="0" w:line="240" w:lineRule="auto"/>
        <w:rPr>
          <w:rFonts w:asciiTheme="majorHAnsi" w:hAnsiTheme="majorHAnsi" w:cs="Times New Roman"/>
          <w:sz w:val="24"/>
          <w:szCs w:val="24"/>
        </w:rPr>
      </w:pPr>
      <w:r w:rsidRPr="008E6A1C">
        <w:rPr>
          <w:rFonts w:asciiTheme="majorHAnsi" w:hAnsiTheme="majorHAnsi" w:cs="Times New Roman"/>
          <w:sz w:val="24"/>
          <w:szCs w:val="24"/>
        </w:rPr>
        <w:t xml:space="preserve"> </w:t>
      </w:r>
    </w:p>
    <w:p w14:paraId="30BB9588" w14:textId="3B84A96F" w:rsidR="00752F59" w:rsidRDefault="009D01E7" w:rsidP="00752F59">
      <w:pPr>
        <w:spacing w:after="0" w:line="240" w:lineRule="auto"/>
        <w:rPr>
          <w:rFonts w:asciiTheme="majorHAnsi" w:hAnsiTheme="majorHAnsi" w:cs="Times New Roman"/>
          <w:sz w:val="24"/>
          <w:szCs w:val="24"/>
        </w:rPr>
      </w:pPr>
      <w:r w:rsidRPr="008E6A1C">
        <w:rPr>
          <w:rFonts w:asciiTheme="majorHAnsi" w:hAnsiTheme="majorHAnsi" w:cs="Times New Roman"/>
          <w:sz w:val="24"/>
          <w:szCs w:val="24"/>
        </w:rPr>
        <w:t xml:space="preserve">Commissioner </w:t>
      </w:r>
      <w:r w:rsidR="00A249AF">
        <w:rPr>
          <w:rFonts w:asciiTheme="majorHAnsi" w:hAnsiTheme="majorHAnsi" w:cs="Times New Roman"/>
          <w:sz w:val="24"/>
          <w:szCs w:val="24"/>
        </w:rPr>
        <w:t>Jordan</w:t>
      </w:r>
      <w:r w:rsidRPr="008E6A1C">
        <w:rPr>
          <w:rFonts w:asciiTheme="majorHAnsi" w:hAnsiTheme="majorHAnsi" w:cs="Times New Roman"/>
          <w:sz w:val="24"/>
          <w:szCs w:val="24"/>
        </w:rPr>
        <w:t xml:space="preserve"> asked if there was anyone present to speak for or against the application. </w:t>
      </w:r>
    </w:p>
    <w:p w14:paraId="1738E447" w14:textId="77777777" w:rsidR="00A249AF" w:rsidRDefault="00A249AF" w:rsidP="00752F59">
      <w:pPr>
        <w:spacing w:after="0" w:line="240" w:lineRule="auto"/>
        <w:rPr>
          <w:rFonts w:asciiTheme="majorHAnsi" w:hAnsiTheme="majorHAnsi" w:cs="Times New Roman"/>
          <w:sz w:val="24"/>
          <w:szCs w:val="24"/>
        </w:rPr>
      </w:pPr>
    </w:p>
    <w:p w14:paraId="44D920F1" w14:textId="6F99DF40" w:rsidR="00A249AF" w:rsidRDefault="00A249AF" w:rsidP="00752F5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Ms. Michelle Nelson came forward and was concerned with the water runoff from the blue line creek that runs through the property. She also asked what would be done with the foliage and tree cover. It acts as a sound buffer for the traffic on the Interstate. </w:t>
      </w:r>
    </w:p>
    <w:p w14:paraId="3B1ABA71" w14:textId="77777777" w:rsidR="00A249AF" w:rsidRDefault="00A249AF" w:rsidP="00752F59">
      <w:pPr>
        <w:spacing w:after="0" w:line="240" w:lineRule="auto"/>
        <w:rPr>
          <w:rFonts w:asciiTheme="majorHAnsi" w:hAnsiTheme="majorHAnsi" w:cs="Times New Roman"/>
          <w:sz w:val="24"/>
          <w:szCs w:val="24"/>
        </w:rPr>
      </w:pPr>
    </w:p>
    <w:p w14:paraId="4874E038" w14:textId="5A3C504A" w:rsidR="00A249AF" w:rsidRPr="008E6A1C" w:rsidRDefault="00A249AF" w:rsidP="00752F5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Mr. Seymour stated that all engineering issues would be addressed by Joe Lauderdale. Mr. Cardosi added that all engineering and drainage plans would be submitted at the preliminary plat phase. This is only a question of land use. </w:t>
      </w:r>
    </w:p>
    <w:p w14:paraId="45B5F149" w14:textId="4CB0A6E6" w:rsidR="009D71C9" w:rsidRPr="008E6A1C" w:rsidRDefault="009D71C9" w:rsidP="00752F59">
      <w:pPr>
        <w:spacing w:after="0" w:line="240" w:lineRule="auto"/>
        <w:rPr>
          <w:rFonts w:asciiTheme="majorHAnsi" w:hAnsiTheme="majorHAnsi" w:cs="Times New Roman"/>
          <w:sz w:val="24"/>
          <w:szCs w:val="24"/>
        </w:rPr>
      </w:pPr>
    </w:p>
    <w:p w14:paraId="5840D439" w14:textId="5EE5BF79" w:rsidR="00A249AF" w:rsidRPr="00A249AF" w:rsidRDefault="00752F59" w:rsidP="00A249AF">
      <w:pPr>
        <w:jc w:val="both"/>
        <w:rPr>
          <w:rFonts w:asciiTheme="majorHAnsi" w:hAnsiTheme="majorHAnsi"/>
          <w:sz w:val="24"/>
          <w:szCs w:val="24"/>
        </w:rPr>
      </w:pPr>
      <w:r w:rsidRPr="00A249AF">
        <w:rPr>
          <w:rFonts w:asciiTheme="majorHAnsi" w:hAnsiTheme="majorHAnsi" w:cs="Times New Roman"/>
          <w:sz w:val="24"/>
          <w:szCs w:val="24"/>
        </w:rPr>
        <w:t xml:space="preserve">Commissioner </w:t>
      </w:r>
      <w:r w:rsidR="00A249AF">
        <w:rPr>
          <w:rFonts w:asciiTheme="majorHAnsi" w:hAnsiTheme="majorHAnsi" w:cs="Times New Roman"/>
          <w:sz w:val="24"/>
          <w:szCs w:val="24"/>
        </w:rPr>
        <w:t>Max</w:t>
      </w:r>
      <w:r w:rsidRPr="00A249AF">
        <w:rPr>
          <w:rFonts w:asciiTheme="majorHAnsi" w:hAnsiTheme="majorHAnsi" w:cs="Times New Roman"/>
          <w:sz w:val="24"/>
          <w:szCs w:val="24"/>
        </w:rPr>
        <w:t xml:space="preserve"> made a motion </w:t>
      </w:r>
      <w:r w:rsidR="00A249AF" w:rsidRPr="00A249AF">
        <w:rPr>
          <w:rFonts w:asciiTheme="majorHAnsi" w:hAnsiTheme="majorHAnsi"/>
          <w:sz w:val="24"/>
          <w:szCs w:val="24"/>
        </w:rPr>
        <w:t xml:space="preserve">recommend </w:t>
      </w:r>
      <w:r w:rsidR="00A249AF" w:rsidRPr="00A249AF">
        <w:rPr>
          <w:rFonts w:asciiTheme="majorHAnsi" w:hAnsiTheme="majorHAnsi"/>
          <w:b/>
          <w:sz w:val="24"/>
          <w:szCs w:val="24"/>
          <w:u w:val="single"/>
        </w:rPr>
        <w:t>APPROVAL</w:t>
      </w:r>
      <w:r w:rsidR="00A249AF" w:rsidRPr="00A249AF">
        <w:rPr>
          <w:rFonts w:asciiTheme="majorHAnsi" w:hAnsiTheme="majorHAnsi"/>
          <w:bCs/>
          <w:sz w:val="24"/>
          <w:szCs w:val="24"/>
        </w:rPr>
        <w:t xml:space="preserve"> of a rezoning request by Joe Lauderdale, representing the owner of the property, 6.5 acres of three parcels of land from “R-6” Residential to “O” Office District</w:t>
      </w:r>
      <w:r w:rsidR="00A249AF" w:rsidRPr="00A249AF">
        <w:rPr>
          <w:rFonts w:asciiTheme="majorHAnsi" w:hAnsiTheme="majorHAnsi"/>
          <w:sz w:val="24"/>
          <w:szCs w:val="24"/>
        </w:rPr>
        <w:t xml:space="preserve"> The subject property is located east of Interstate 55, north side of Byhalia Road, in Section 7, Township 3, Range 7, RSS Properties, based upon the following findings:</w:t>
      </w:r>
    </w:p>
    <w:p w14:paraId="732C48E4" w14:textId="736A4656" w:rsidR="00A249AF" w:rsidRPr="00A249AF" w:rsidRDefault="00A249AF" w:rsidP="00A249AF">
      <w:pPr>
        <w:pStyle w:val="ListParagraph"/>
        <w:numPr>
          <w:ilvl w:val="0"/>
          <w:numId w:val="45"/>
        </w:numPr>
        <w:spacing w:after="0" w:line="240" w:lineRule="auto"/>
        <w:ind w:left="360"/>
        <w:jc w:val="both"/>
        <w:rPr>
          <w:rFonts w:asciiTheme="majorHAnsi" w:hAnsiTheme="majorHAnsi"/>
          <w:sz w:val="24"/>
          <w:szCs w:val="24"/>
        </w:rPr>
      </w:pPr>
      <w:r w:rsidRPr="00A249AF">
        <w:rPr>
          <w:rFonts w:asciiTheme="majorHAnsi" w:hAnsiTheme="majorHAnsi"/>
          <w:sz w:val="24"/>
          <w:szCs w:val="24"/>
        </w:rPr>
        <w:t xml:space="preserve">The proposed amendment conforms to the General Development Plan. </w:t>
      </w:r>
    </w:p>
    <w:p w14:paraId="12A99096" w14:textId="77777777" w:rsidR="00A249AF" w:rsidRDefault="00A249AF" w:rsidP="00A249AF">
      <w:pPr>
        <w:ind w:left="360" w:hanging="360"/>
        <w:jc w:val="both"/>
        <w:rPr>
          <w:rFonts w:asciiTheme="majorHAnsi" w:hAnsiTheme="majorHAnsi"/>
          <w:sz w:val="24"/>
          <w:szCs w:val="24"/>
        </w:rPr>
      </w:pPr>
      <w:r w:rsidRPr="00A249AF">
        <w:rPr>
          <w:rFonts w:asciiTheme="majorHAnsi" w:hAnsiTheme="majorHAnsi"/>
          <w:sz w:val="24"/>
          <w:szCs w:val="24"/>
        </w:rPr>
        <w:t>2.</w:t>
      </w:r>
      <w:r w:rsidRPr="00A249AF">
        <w:rPr>
          <w:rFonts w:asciiTheme="majorHAnsi" w:hAnsiTheme="majorHAnsi"/>
          <w:sz w:val="24"/>
          <w:szCs w:val="24"/>
        </w:rPr>
        <w:tab/>
        <w:t xml:space="preserve">The existing zoning district classification of the property in question is inappropriate or improper. </w:t>
      </w:r>
    </w:p>
    <w:p w14:paraId="30819757" w14:textId="2917D741" w:rsidR="00A249AF" w:rsidRPr="00A249AF" w:rsidRDefault="00A249AF" w:rsidP="00A249AF">
      <w:pPr>
        <w:ind w:left="360" w:hanging="360"/>
        <w:jc w:val="both"/>
        <w:rPr>
          <w:rFonts w:asciiTheme="majorHAnsi" w:hAnsiTheme="majorHAnsi"/>
          <w:sz w:val="24"/>
          <w:szCs w:val="24"/>
        </w:rPr>
      </w:pPr>
      <w:r w:rsidRPr="00A249AF">
        <w:rPr>
          <w:rFonts w:asciiTheme="majorHAnsi" w:hAnsiTheme="majorHAnsi"/>
          <w:sz w:val="24"/>
          <w:szCs w:val="24"/>
        </w:rPr>
        <w:t>3.</w:t>
      </w:r>
      <w:r w:rsidRPr="00A249AF">
        <w:rPr>
          <w:rFonts w:asciiTheme="majorHAnsi" w:hAnsiTheme="majorHAnsi"/>
          <w:sz w:val="24"/>
          <w:szCs w:val="24"/>
        </w:rPr>
        <w:tab/>
        <w:t>That major economic, physical, or social changes, have occurred in the vicinity of the property in question that were not anticipated by the General Development Plan and have substantially altered the basic character of the area, which make the proposed amendment to the Zoning District Map appropriate.</w:t>
      </w:r>
    </w:p>
    <w:p w14:paraId="008EEE6A" w14:textId="35074FA1" w:rsidR="00D224DF" w:rsidRPr="00A249AF" w:rsidRDefault="00D224DF" w:rsidP="00A249AF">
      <w:pPr>
        <w:jc w:val="both"/>
        <w:rPr>
          <w:rFonts w:asciiTheme="majorHAnsi" w:hAnsiTheme="majorHAnsi"/>
          <w:sz w:val="24"/>
          <w:szCs w:val="24"/>
        </w:rPr>
      </w:pPr>
      <w:r w:rsidRPr="00A249AF">
        <w:rPr>
          <w:rFonts w:asciiTheme="majorHAnsi" w:hAnsiTheme="majorHAnsi"/>
          <w:sz w:val="24"/>
          <w:szCs w:val="24"/>
        </w:rPr>
        <w:t xml:space="preserve">Commissioner </w:t>
      </w:r>
      <w:r w:rsidR="00A249AF">
        <w:rPr>
          <w:rFonts w:asciiTheme="majorHAnsi" w:hAnsiTheme="majorHAnsi"/>
          <w:sz w:val="24"/>
          <w:szCs w:val="24"/>
        </w:rPr>
        <w:t>Skeen</w:t>
      </w:r>
      <w:r w:rsidRPr="00A249AF">
        <w:rPr>
          <w:rFonts w:asciiTheme="majorHAnsi" w:hAnsiTheme="majorHAnsi"/>
          <w:sz w:val="24"/>
          <w:szCs w:val="24"/>
        </w:rPr>
        <w:t xml:space="preserve"> seconded the motion. The motion passed unanimously. </w:t>
      </w:r>
    </w:p>
    <w:p w14:paraId="4FAC928C" w14:textId="5CA916B7" w:rsidR="00AA7A19" w:rsidRPr="008E6A1C" w:rsidRDefault="00AA7A19" w:rsidP="005C1B21">
      <w:pPr>
        <w:ind w:left="50" w:right="14" w:hanging="14"/>
        <w:rPr>
          <w:rFonts w:asciiTheme="majorHAnsi" w:hAnsiTheme="majorHAnsi"/>
          <w:sz w:val="24"/>
          <w:szCs w:val="24"/>
        </w:rPr>
      </w:pPr>
      <w:r w:rsidRPr="008E6A1C">
        <w:rPr>
          <w:rFonts w:asciiTheme="majorHAnsi" w:hAnsiTheme="majorHAnsi" w:cs="Cambria"/>
          <w:sz w:val="24"/>
          <w:szCs w:val="24"/>
        </w:rPr>
        <w:t xml:space="preserve">Chairman </w:t>
      </w:r>
      <w:r w:rsidR="00A249AF">
        <w:rPr>
          <w:rFonts w:asciiTheme="majorHAnsi" w:hAnsiTheme="majorHAnsi" w:cs="Cambria"/>
          <w:sz w:val="24"/>
          <w:szCs w:val="24"/>
        </w:rPr>
        <w:t>Jordan</w:t>
      </w:r>
      <w:r w:rsidRPr="008E6A1C">
        <w:rPr>
          <w:rFonts w:asciiTheme="majorHAnsi" w:hAnsiTheme="majorHAnsi" w:cs="Cambria"/>
          <w:sz w:val="24"/>
          <w:szCs w:val="24"/>
        </w:rPr>
        <w:t xml:space="preserve"> announced the following items: </w:t>
      </w:r>
    </w:p>
    <w:p w14:paraId="1739C359" w14:textId="0E31A43A" w:rsidR="00A249AF" w:rsidRPr="0026646D" w:rsidRDefault="00AA7A19" w:rsidP="00A249AF">
      <w:pPr>
        <w:spacing w:after="0" w:line="240" w:lineRule="auto"/>
        <w:ind w:left="720"/>
        <w:rPr>
          <w:rFonts w:ascii="Times New Roman" w:eastAsia="Times New Roman" w:hAnsi="Times New Roman" w:cs="Times New Roman"/>
          <w:b/>
          <w:bCs/>
          <w:sz w:val="24"/>
          <w:szCs w:val="24"/>
        </w:rPr>
      </w:pPr>
      <w:r w:rsidRPr="008E6A1C">
        <w:rPr>
          <w:rFonts w:asciiTheme="majorHAnsi" w:eastAsia="Times New Roman" w:hAnsiTheme="majorHAnsi" w:cs="Times New Roman"/>
          <w:b/>
          <w:bCs/>
          <w:sz w:val="24"/>
          <w:szCs w:val="24"/>
        </w:rPr>
        <w:t>PL-</w:t>
      </w:r>
      <w:r w:rsidR="00A249AF">
        <w:rPr>
          <w:rFonts w:asciiTheme="majorHAnsi" w:hAnsiTheme="majorHAnsi" w:cs="Times New Roman"/>
          <w:b/>
          <w:bCs/>
          <w:sz w:val="24"/>
          <w:szCs w:val="24"/>
        </w:rPr>
        <w:t>1802</w:t>
      </w:r>
      <w:r w:rsidR="000C3536" w:rsidRPr="008E6A1C">
        <w:rPr>
          <w:rFonts w:asciiTheme="majorHAnsi" w:hAnsiTheme="majorHAnsi" w:cs="Times New Roman"/>
          <w:b/>
          <w:bCs/>
          <w:sz w:val="24"/>
          <w:szCs w:val="24"/>
        </w:rPr>
        <w:t xml:space="preserve"> –</w:t>
      </w:r>
      <w:r w:rsidR="00A249AF" w:rsidRPr="00A249AF">
        <w:rPr>
          <w:rFonts w:ascii="Times New Roman" w:eastAsia="Times New Roman" w:hAnsi="Times New Roman" w:cs="Times New Roman"/>
          <w:b/>
          <w:bCs/>
          <w:sz w:val="24"/>
          <w:szCs w:val="24"/>
        </w:rPr>
        <w:t xml:space="preserve"> </w:t>
      </w:r>
      <w:r w:rsidR="00A249AF" w:rsidRPr="0026646D">
        <w:rPr>
          <w:rFonts w:ascii="Times New Roman" w:eastAsia="Times New Roman" w:hAnsi="Times New Roman" w:cs="Times New Roman"/>
          <w:b/>
          <w:bCs/>
          <w:sz w:val="24"/>
          <w:szCs w:val="24"/>
        </w:rPr>
        <w:t xml:space="preserve">Joy Health PUD Amendment – </w:t>
      </w:r>
      <w:r w:rsidR="00A249AF" w:rsidRPr="0026646D">
        <w:rPr>
          <w:rFonts w:ascii="Times New Roman" w:hAnsi="Times New Roman" w:cs="Times New Roman"/>
          <w:sz w:val="24"/>
          <w:szCs w:val="24"/>
        </w:rPr>
        <w:t>Request for a rezoning and preliminary development plan approval to amend the existing PUD for the Joy Health Rezoning The subject property is located on the north side of Holly Springs Road, east of McIngvale Road, in Section 17, Township 3, Range 7</w:t>
      </w:r>
    </w:p>
    <w:p w14:paraId="0EC382C1" w14:textId="1E07E169" w:rsidR="000C3536" w:rsidRPr="008E6A1C" w:rsidRDefault="000C3536" w:rsidP="00AA7A19">
      <w:pPr>
        <w:spacing w:after="0" w:line="240" w:lineRule="auto"/>
        <w:ind w:left="720"/>
        <w:rPr>
          <w:rFonts w:asciiTheme="majorHAnsi" w:eastAsia="Times New Roman" w:hAnsiTheme="majorHAnsi" w:cs="Times New Roman"/>
          <w:b/>
          <w:bCs/>
          <w:sz w:val="24"/>
          <w:szCs w:val="24"/>
        </w:rPr>
      </w:pPr>
    </w:p>
    <w:p w14:paraId="29B925B2" w14:textId="77777777" w:rsidR="00AA7A19" w:rsidRPr="008E6A1C" w:rsidRDefault="00AA7A19" w:rsidP="00AA7A19">
      <w:pPr>
        <w:spacing w:after="0" w:line="240" w:lineRule="auto"/>
        <w:rPr>
          <w:rFonts w:asciiTheme="majorHAnsi" w:hAnsiTheme="majorHAnsi" w:cs="Times New Roman"/>
          <w:sz w:val="24"/>
          <w:szCs w:val="24"/>
        </w:rPr>
      </w:pPr>
      <w:r w:rsidRPr="008E6A1C">
        <w:rPr>
          <w:rFonts w:asciiTheme="majorHAnsi" w:hAnsiTheme="majorHAnsi" w:cs="Times New Roman"/>
          <w:sz w:val="24"/>
          <w:szCs w:val="24"/>
        </w:rPr>
        <w:t xml:space="preserve">Mr. Cardosi presented the application to the commission. </w:t>
      </w:r>
    </w:p>
    <w:p w14:paraId="3EE7D3D6" w14:textId="77777777" w:rsidR="00AA7A19" w:rsidRPr="008E6A1C" w:rsidRDefault="00AA7A19" w:rsidP="00AA7A19">
      <w:pPr>
        <w:spacing w:after="0" w:line="240" w:lineRule="auto"/>
        <w:rPr>
          <w:rFonts w:asciiTheme="majorHAnsi" w:hAnsiTheme="majorHAnsi" w:cs="Times New Roman"/>
          <w:sz w:val="24"/>
          <w:szCs w:val="24"/>
        </w:rPr>
      </w:pPr>
    </w:p>
    <w:p w14:paraId="52986FA8" w14:textId="4601F211" w:rsidR="000C3536" w:rsidRDefault="00A249AF" w:rsidP="00AA7A1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Ms. Susan Stout came forward to represent the application. She stated that the soccer community is very prevalent in the area and there are no </w:t>
      </w:r>
      <w:r w:rsidR="00EE6412">
        <w:rPr>
          <w:rFonts w:asciiTheme="majorHAnsi" w:hAnsiTheme="majorHAnsi" w:cs="Times New Roman"/>
          <w:sz w:val="24"/>
          <w:szCs w:val="24"/>
        </w:rPr>
        <w:t xml:space="preserve">indoor facilities in Hernando. The proposed facility would only be open from 9 am to 9 pm and would be by appointment only. There is a large buffer proposed to conceal any </w:t>
      </w:r>
      <w:r w:rsidR="00A12504">
        <w:rPr>
          <w:rFonts w:asciiTheme="majorHAnsi" w:hAnsiTheme="majorHAnsi" w:cs="Times New Roman"/>
          <w:sz w:val="24"/>
          <w:szCs w:val="24"/>
        </w:rPr>
        <w:t xml:space="preserve">noise from the adjacent properties. </w:t>
      </w:r>
    </w:p>
    <w:p w14:paraId="2F1CCE10" w14:textId="77777777" w:rsidR="00A12504" w:rsidRDefault="00A12504" w:rsidP="00AA7A19">
      <w:pPr>
        <w:spacing w:after="0" w:line="240" w:lineRule="auto"/>
        <w:rPr>
          <w:rFonts w:asciiTheme="majorHAnsi" w:hAnsiTheme="majorHAnsi" w:cs="Times New Roman"/>
          <w:sz w:val="24"/>
          <w:szCs w:val="24"/>
        </w:rPr>
      </w:pPr>
    </w:p>
    <w:p w14:paraId="27899029" w14:textId="4D94E16F" w:rsidR="00A12504" w:rsidRDefault="00A12504" w:rsidP="00AA7A1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This will be a 40,000 square foot building with a maximum of </w:t>
      </w:r>
      <w:r w:rsidR="005C3F69">
        <w:rPr>
          <w:rFonts w:asciiTheme="majorHAnsi" w:hAnsiTheme="majorHAnsi" w:cs="Times New Roman"/>
          <w:sz w:val="24"/>
          <w:szCs w:val="24"/>
        </w:rPr>
        <w:t>sixty</w:t>
      </w:r>
      <w:r>
        <w:rPr>
          <w:rFonts w:asciiTheme="majorHAnsi" w:hAnsiTheme="majorHAnsi" w:cs="Times New Roman"/>
          <w:sz w:val="24"/>
          <w:szCs w:val="24"/>
        </w:rPr>
        <w:t xml:space="preserve"> players plus coaches and 120 spectators. There will be 114 parking spaces.</w:t>
      </w:r>
    </w:p>
    <w:p w14:paraId="1B785685" w14:textId="77777777" w:rsidR="00A12504" w:rsidRDefault="00A12504" w:rsidP="00AA7A19">
      <w:pPr>
        <w:spacing w:after="0" w:line="240" w:lineRule="auto"/>
        <w:rPr>
          <w:rFonts w:asciiTheme="majorHAnsi" w:hAnsiTheme="majorHAnsi" w:cs="Times New Roman"/>
          <w:sz w:val="24"/>
          <w:szCs w:val="24"/>
        </w:rPr>
      </w:pPr>
    </w:p>
    <w:p w14:paraId="6509F0B2" w14:textId="3174FC8D" w:rsidR="00A12504" w:rsidRDefault="00A12504" w:rsidP="00AA7A1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The structural build and wind </w:t>
      </w:r>
      <w:r w:rsidR="009320F6">
        <w:rPr>
          <w:rFonts w:asciiTheme="majorHAnsi" w:hAnsiTheme="majorHAnsi" w:cs="Times New Roman"/>
          <w:sz w:val="24"/>
          <w:szCs w:val="24"/>
        </w:rPr>
        <w:t>load</w:t>
      </w:r>
      <w:r>
        <w:rPr>
          <w:rFonts w:asciiTheme="majorHAnsi" w:hAnsiTheme="majorHAnsi" w:cs="Times New Roman"/>
          <w:sz w:val="24"/>
          <w:szCs w:val="24"/>
        </w:rPr>
        <w:t xml:space="preserve"> of this project will allow it to be a possible safe room that could house up to 7500 people. </w:t>
      </w:r>
    </w:p>
    <w:p w14:paraId="1B9E167A" w14:textId="77777777" w:rsidR="00A12504" w:rsidRDefault="00A12504" w:rsidP="00AA7A19">
      <w:pPr>
        <w:spacing w:after="0" w:line="240" w:lineRule="auto"/>
        <w:rPr>
          <w:rFonts w:asciiTheme="majorHAnsi" w:hAnsiTheme="majorHAnsi" w:cs="Times New Roman"/>
          <w:sz w:val="24"/>
          <w:szCs w:val="24"/>
        </w:rPr>
      </w:pPr>
    </w:p>
    <w:p w14:paraId="5E28977D" w14:textId="1EA66FAF" w:rsidR="00A12504" w:rsidRDefault="00A12504" w:rsidP="00AA7A19">
      <w:pPr>
        <w:spacing w:after="0" w:line="240" w:lineRule="auto"/>
        <w:rPr>
          <w:rFonts w:asciiTheme="majorHAnsi" w:hAnsiTheme="majorHAnsi" w:cs="Times New Roman"/>
          <w:sz w:val="24"/>
          <w:szCs w:val="24"/>
        </w:rPr>
      </w:pPr>
      <w:r>
        <w:rPr>
          <w:rFonts w:asciiTheme="majorHAnsi" w:hAnsiTheme="majorHAnsi" w:cs="Times New Roman"/>
          <w:sz w:val="24"/>
          <w:szCs w:val="24"/>
        </w:rPr>
        <w:t>Commissioner Safley asked about the possible light pollution</w:t>
      </w:r>
      <w:r w:rsidR="009320F6">
        <w:rPr>
          <w:rFonts w:asciiTheme="majorHAnsi" w:hAnsiTheme="majorHAnsi" w:cs="Times New Roman"/>
          <w:sz w:val="24"/>
          <w:szCs w:val="24"/>
        </w:rPr>
        <w:t xml:space="preserve">. Ms. Stout stated that the photometric plan would be provided to the </w:t>
      </w:r>
      <w:r w:rsidR="005C3F69">
        <w:rPr>
          <w:rFonts w:asciiTheme="majorHAnsi" w:hAnsiTheme="majorHAnsi" w:cs="Times New Roman"/>
          <w:sz w:val="24"/>
          <w:szCs w:val="24"/>
        </w:rPr>
        <w:t>city,</w:t>
      </w:r>
      <w:r w:rsidR="009320F6">
        <w:rPr>
          <w:rFonts w:asciiTheme="majorHAnsi" w:hAnsiTheme="majorHAnsi" w:cs="Times New Roman"/>
          <w:sz w:val="24"/>
          <w:szCs w:val="24"/>
        </w:rPr>
        <w:t xml:space="preserve"> and it will meet all lighting requirements. </w:t>
      </w:r>
    </w:p>
    <w:p w14:paraId="2DF46DBE" w14:textId="75EDA3E8" w:rsidR="009320F6" w:rsidRDefault="009320F6" w:rsidP="00AA7A19">
      <w:pPr>
        <w:spacing w:after="0" w:line="240" w:lineRule="auto"/>
        <w:rPr>
          <w:rFonts w:asciiTheme="majorHAnsi" w:hAnsiTheme="majorHAnsi" w:cs="Times New Roman"/>
          <w:sz w:val="24"/>
          <w:szCs w:val="24"/>
        </w:rPr>
      </w:pPr>
    </w:p>
    <w:p w14:paraId="34FCBE25" w14:textId="6549098B" w:rsidR="009320F6" w:rsidRDefault="009320F6" w:rsidP="00AA7A1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Thorn asked if there were any concerns about there being only one entrance. Mr. Cardosi stated that there will be a fire lane required. Commissioner Safley asked about improvements to Holly Springs Road. Mr. Cardosi then added that there will be a lane and half also required. He then said that as development occurs more of the road will be improved. </w:t>
      </w:r>
    </w:p>
    <w:p w14:paraId="2F63D784" w14:textId="77777777" w:rsidR="00EE6412" w:rsidRDefault="00EE6412" w:rsidP="00AA7A19">
      <w:pPr>
        <w:spacing w:after="0" w:line="240" w:lineRule="auto"/>
        <w:rPr>
          <w:rFonts w:asciiTheme="majorHAnsi" w:hAnsiTheme="majorHAnsi" w:cs="Times New Roman"/>
          <w:sz w:val="24"/>
          <w:szCs w:val="24"/>
        </w:rPr>
      </w:pPr>
    </w:p>
    <w:p w14:paraId="6FF19471" w14:textId="532F2D78" w:rsidR="00AA7A19" w:rsidRPr="008E6A1C" w:rsidRDefault="00AA7A19" w:rsidP="00AA7A19">
      <w:pPr>
        <w:spacing w:after="0" w:line="240" w:lineRule="auto"/>
        <w:rPr>
          <w:rFonts w:asciiTheme="majorHAnsi" w:hAnsiTheme="majorHAnsi" w:cs="Times New Roman"/>
          <w:sz w:val="24"/>
          <w:szCs w:val="24"/>
        </w:rPr>
      </w:pPr>
      <w:r w:rsidRPr="008E6A1C">
        <w:rPr>
          <w:rFonts w:asciiTheme="majorHAnsi" w:hAnsiTheme="majorHAnsi" w:cs="Times New Roman"/>
          <w:sz w:val="24"/>
          <w:szCs w:val="24"/>
        </w:rPr>
        <w:t xml:space="preserve">Commissioner </w:t>
      </w:r>
      <w:r w:rsidR="00EE6412">
        <w:rPr>
          <w:rFonts w:asciiTheme="majorHAnsi" w:hAnsiTheme="majorHAnsi" w:cs="Times New Roman"/>
          <w:sz w:val="24"/>
          <w:szCs w:val="24"/>
        </w:rPr>
        <w:t>Jordan</w:t>
      </w:r>
      <w:r w:rsidRPr="008E6A1C">
        <w:rPr>
          <w:rFonts w:asciiTheme="majorHAnsi" w:hAnsiTheme="majorHAnsi" w:cs="Times New Roman"/>
          <w:sz w:val="24"/>
          <w:szCs w:val="24"/>
        </w:rPr>
        <w:t xml:space="preserve"> asked if there was anyone present to speak for or against the application. </w:t>
      </w:r>
    </w:p>
    <w:p w14:paraId="5D459492" w14:textId="77777777" w:rsidR="00D91B90" w:rsidRPr="008E6A1C" w:rsidRDefault="00D91B90" w:rsidP="00AA7A19">
      <w:pPr>
        <w:spacing w:after="0" w:line="240" w:lineRule="auto"/>
        <w:rPr>
          <w:rFonts w:asciiTheme="majorHAnsi" w:hAnsiTheme="majorHAnsi" w:cs="Times New Roman"/>
          <w:sz w:val="24"/>
          <w:szCs w:val="24"/>
        </w:rPr>
      </w:pPr>
    </w:p>
    <w:p w14:paraId="2E99C7E8" w14:textId="50524D2C" w:rsidR="000C3536" w:rsidRPr="008E6A1C" w:rsidRDefault="000C3536" w:rsidP="00AA7A19">
      <w:pPr>
        <w:spacing w:after="0" w:line="240" w:lineRule="auto"/>
        <w:rPr>
          <w:rFonts w:asciiTheme="majorHAnsi" w:hAnsiTheme="majorHAnsi" w:cs="Times New Roman"/>
          <w:sz w:val="24"/>
          <w:szCs w:val="24"/>
        </w:rPr>
      </w:pPr>
      <w:r w:rsidRPr="008E6A1C">
        <w:rPr>
          <w:rFonts w:asciiTheme="majorHAnsi" w:hAnsiTheme="majorHAnsi" w:cs="Times New Roman"/>
          <w:sz w:val="24"/>
          <w:szCs w:val="24"/>
        </w:rPr>
        <w:t>Mr.</w:t>
      </w:r>
      <w:r w:rsidR="009320F6">
        <w:rPr>
          <w:rFonts w:asciiTheme="majorHAnsi" w:hAnsiTheme="majorHAnsi" w:cs="Times New Roman"/>
          <w:sz w:val="24"/>
          <w:szCs w:val="24"/>
        </w:rPr>
        <w:t xml:space="preserve"> Nick Harris came forward. He stated that he has three girls that play soccer and they have nowhere to train in the area. To</w:t>
      </w:r>
      <w:r w:rsidR="005C3F69">
        <w:rPr>
          <w:rFonts w:asciiTheme="majorHAnsi" w:hAnsiTheme="majorHAnsi" w:cs="Times New Roman"/>
          <w:sz w:val="24"/>
          <w:szCs w:val="24"/>
        </w:rPr>
        <w:t xml:space="preserve"> </w:t>
      </w:r>
      <w:r w:rsidR="009320F6">
        <w:rPr>
          <w:rFonts w:asciiTheme="majorHAnsi" w:hAnsiTheme="majorHAnsi" w:cs="Times New Roman"/>
          <w:sz w:val="24"/>
          <w:szCs w:val="24"/>
        </w:rPr>
        <w:t xml:space="preserve">find an indoor facility they have to leave Hernando. </w:t>
      </w:r>
    </w:p>
    <w:p w14:paraId="729D62FF" w14:textId="77777777" w:rsidR="000C3536" w:rsidRPr="008E6A1C" w:rsidRDefault="000C3536" w:rsidP="00AA7A19">
      <w:pPr>
        <w:spacing w:after="0" w:line="240" w:lineRule="auto"/>
        <w:rPr>
          <w:rFonts w:asciiTheme="majorHAnsi" w:hAnsiTheme="majorHAnsi" w:cs="Times New Roman"/>
          <w:sz w:val="24"/>
          <w:szCs w:val="24"/>
        </w:rPr>
      </w:pPr>
    </w:p>
    <w:p w14:paraId="0BFFA0FD" w14:textId="52C2CF69" w:rsidR="009320F6" w:rsidRPr="009320F6" w:rsidRDefault="00AA7A19" w:rsidP="009320F6">
      <w:pPr>
        <w:spacing w:after="224"/>
        <w:ind w:left="58" w:right="14" w:firstLine="7"/>
        <w:rPr>
          <w:rFonts w:asciiTheme="majorHAnsi" w:hAnsiTheme="majorHAnsi"/>
          <w:sz w:val="24"/>
          <w:szCs w:val="24"/>
        </w:rPr>
      </w:pPr>
      <w:r w:rsidRPr="009320F6">
        <w:rPr>
          <w:rFonts w:asciiTheme="majorHAnsi" w:hAnsiTheme="majorHAnsi" w:cs="Times New Roman"/>
          <w:sz w:val="24"/>
          <w:szCs w:val="24"/>
        </w:rPr>
        <w:t xml:space="preserve">Commissioner </w:t>
      </w:r>
      <w:r w:rsidR="000C3536" w:rsidRPr="009320F6">
        <w:rPr>
          <w:rFonts w:asciiTheme="majorHAnsi" w:hAnsiTheme="majorHAnsi" w:cs="Times New Roman"/>
          <w:sz w:val="24"/>
          <w:szCs w:val="24"/>
        </w:rPr>
        <w:t>Thorn</w:t>
      </w:r>
      <w:r w:rsidRPr="009320F6">
        <w:rPr>
          <w:rFonts w:asciiTheme="majorHAnsi" w:hAnsiTheme="majorHAnsi" w:cs="Times New Roman"/>
          <w:sz w:val="24"/>
          <w:szCs w:val="24"/>
        </w:rPr>
        <w:t xml:space="preserve"> made </w:t>
      </w:r>
      <w:r w:rsidR="009320F6">
        <w:rPr>
          <w:rFonts w:asciiTheme="majorHAnsi" w:hAnsiTheme="majorHAnsi"/>
          <w:sz w:val="24"/>
          <w:szCs w:val="24"/>
        </w:rPr>
        <w:t>a m</w:t>
      </w:r>
      <w:r w:rsidR="009320F6" w:rsidRPr="009320F6">
        <w:rPr>
          <w:rFonts w:asciiTheme="majorHAnsi" w:hAnsiTheme="majorHAnsi"/>
          <w:sz w:val="24"/>
          <w:szCs w:val="24"/>
        </w:rPr>
        <w:t>o</w:t>
      </w:r>
      <w:r w:rsidR="009320F6">
        <w:rPr>
          <w:rFonts w:asciiTheme="majorHAnsi" w:hAnsiTheme="majorHAnsi"/>
          <w:sz w:val="24"/>
          <w:szCs w:val="24"/>
        </w:rPr>
        <w:t>tion to</w:t>
      </w:r>
      <w:r w:rsidR="009320F6" w:rsidRPr="009320F6">
        <w:rPr>
          <w:rFonts w:asciiTheme="majorHAnsi" w:hAnsiTheme="majorHAnsi"/>
          <w:sz w:val="24"/>
          <w:szCs w:val="24"/>
        </w:rPr>
        <w:t xml:space="preserve"> recommend </w:t>
      </w:r>
      <w:r w:rsidR="009320F6" w:rsidRPr="009320F6">
        <w:rPr>
          <w:rFonts w:asciiTheme="majorHAnsi" w:hAnsiTheme="majorHAnsi"/>
          <w:b/>
          <w:bCs/>
          <w:sz w:val="24"/>
          <w:szCs w:val="24"/>
        </w:rPr>
        <w:t>APPROVAL</w:t>
      </w:r>
      <w:r w:rsidR="009320F6" w:rsidRPr="009320F6">
        <w:rPr>
          <w:rFonts w:asciiTheme="majorHAnsi" w:hAnsiTheme="majorHAnsi"/>
          <w:sz w:val="24"/>
          <w:szCs w:val="24"/>
        </w:rPr>
        <w:t xml:space="preserve"> to the Board of Aldermen of a rezoning requested by </w:t>
      </w:r>
      <w:r w:rsidR="009320F6" w:rsidRPr="009320F6">
        <w:rPr>
          <w:rFonts w:asciiTheme="majorHAnsi" w:hAnsiTheme="majorHAnsi"/>
          <w:bCs/>
          <w:sz w:val="24"/>
          <w:szCs w:val="24"/>
        </w:rPr>
        <w:t>Susan</w:t>
      </w:r>
      <w:r w:rsidR="009320F6">
        <w:rPr>
          <w:rFonts w:asciiTheme="majorHAnsi" w:hAnsiTheme="majorHAnsi"/>
          <w:bCs/>
          <w:sz w:val="24"/>
          <w:szCs w:val="24"/>
        </w:rPr>
        <w:t xml:space="preserve"> Stout</w:t>
      </w:r>
      <w:r w:rsidR="009320F6" w:rsidRPr="009320F6">
        <w:rPr>
          <w:rFonts w:asciiTheme="majorHAnsi" w:hAnsiTheme="majorHAnsi"/>
          <w:bCs/>
          <w:sz w:val="24"/>
          <w:szCs w:val="24"/>
        </w:rPr>
        <w:t xml:space="preserve"> , representing the owner of the property for a </w:t>
      </w:r>
      <w:r w:rsidR="009320F6" w:rsidRPr="009320F6">
        <w:rPr>
          <w:rFonts w:asciiTheme="majorHAnsi" w:hAnsiTheme="majorHAnsi"/>
          <w:sz w:val="24"/>
          <w:szCs w:val="24"/>
        </w:rPr>
        <w:t xml:space="preserve"> Zoning Map Amendment/Preliminary Development Plan Approval – Revision to the Joy Health PUD located on the north side of Holly Springs Road, east of McIngvale Road, in Section 17, Township 3, Range 7 based upon the following findings:</w:t>
      </w:r>
    </w:p>
    <w:p w14:paraId="68CFCEB1" w14:textId="77777777" w:rsidR="009320F6" w:rsidRPr="009320F6" w:rsidRDefault="009320F6" w:rsidP="009320F6">
      <w:pPr>
        <w:numPr>
          <w:ilvl w:val="0"/>
          <w:numId w:val="5"/>
        </w:numPr>
        <w:spacing w:after="183" w:line="234" w:lineRule="auto"/>
        <w:ind w:right="14" w:hanging="356"/>
        <w:rPr>
          <w:rFonts w:asciiTheme="majorHAnsi" w:hAnsiTheme="majorHAnsi"/>
          <w:sz w:val="24"/>
          <w:szCs w:val="24"/>
        </w:rPr>
      </w:pPr>
      <w:r w:rsidRPr="009320F6">
        <w:rPr>
          <w:rFonts w:asciiTheme="majorHAnsi" w:hAnsiTheme="majorHAnsi"/>
          <w:sz w:val="24"/>
          <w:szCs w:val="24"/>
        </w:rPr>
        <w:t xml:space="preserve">The proposal conforms to the general development plan’s recommendation of PUD designation. </w:t>
      </w:r>
    </w:p>
    <w:p w14:paraId="073952C4" w14:textId="77777777" w:rsidR="009320F6" w:rsidRPr="009320F6" w:rsidRDefault="009320F6" w:rsidP="009320F6">
      <w:pPr>
        <w:numPr>
          <w:ilvl w:val="0"/>
          <w:numId w:val="5"/>
        </w:numPr>
        <w:spacing w:after="183" w:line="234" w:lineRule="auto"/>
        <w:ind w:right="14" w:hanging="356"/>
        <w:rPr>
          <w:rFonts w:asciiTheme="majorHAnsi" w:hAnsiTheme="majorHAnsi"/>
          <w:sz w:val="24"/>
          <w:szCs w:val="24"/>
        </w:rPr>
      </w:pPr>
      <w:r w:rsidRPr="009320F6">
        <w:rPr>
          <w:rFonts w:asciiTheme="majorHAnsi" w:hAnsiTheme="majorHAnsi"/>
          <w:sz w:val="24"/>
          <w:szCs w:val="24"/>
        </w:rPr>
        <w:t xml:space="preserve">The existing zoning district’s PUD regulations are inappropriate. </w:t>
      </w:r>
    </w:p>
    <w:p w14:paraId="3D28E359" w14:textId="77777777" w:rsidR="009320F6" w:rsidRDefault="009320F6" w:rsidP="009320F6">
      <w:pPr>
        <w:numPr>
          <w:ilvl w:val="0"/>
          <w:numId w:val="5"/>
        </w:numPr>
        <w:spacing w:after="183" w:line="234" w:lineRule="auto"/>
        <w:ind w:right="14" w:hanging="356"/>
        <w:rPr>
          <w:rFonts w:asciiTheme="majorHAnsi" w:hAnsiTheme="majorHAnsi"/>
          <w:sz w:val="24"/>
          <w:szCs w:val="24"/>
        </w:rPr>
      </w:pPr>
      <w:r w:rsidRPr="009320F6">
        <w:rPr>
          <w:rFonts w:asciiTheme="majorHAnsi" w:hAnsiTheme="majorHAnsi"/>
          <w:sz w:val="24"/>
          <w:szCs w:val="24"/>
        </w:rPr>
        <w:t xml:space="preserve">Major economic, physical, or social changes have occurred in the vicinity of the property in question that were not anticipated by the General Development Plan and have </w:t>
      </w:r>
      <w:r w:rsidRPr="009320F6">
        <w:rPr>
          <w:rFonts w:asciiTheme="majorHAnsi" w:hAnsiTheme="majorHAnsi"/>
          <w:noProof/>
          <w:sz w:val="24"/>
          <w:szCs w:val="24"/>
        </w:rPr>
        <w:drawing>
          <wp:inline distT="0" distB="0" distL="0" distR="0" wp14:anchorId="682317C2" wp14:editId="25535D0C">
            <wp:extent cx="4574" cy="4572"/>
            <wp:effectExtent l="0" t="0" r="0" b="0"/>
            <wp:docPr id="15786" name="Picture 15786"/>
            <wp:cNvGraphicFramePr/>
            <a:graphic xmlns:a="http://schemas.openxmlformats.org/drawingml/2006/main">
              <a:graphicData uri="http://schemas.openxmlformats.org/drawingml/2006/picture">
                <pic:pic xmlns:pic="http://schemas.openxmlformats.org/drawingml/2006/picture">
                  <pic:nvPicPr>
                    <pic:cNvPr id="15786" name="Picture 15786"/>
                    <pic:cNvPicPr/>
                  </pic:nvPicPr>
                  <pic:blipFill>
                    <a:blip r:embed="rId9"/>
                    <a:stretch>
                      <a:fillRect/>
                    </a:stretch>
                  </pic:blipFill>
                  <pic:spPr>
                    <a:xfrm>
                      <a:off x="0" y="0"/>
                      <a:ext cx="4574" cy="4572"/>
                    </a:xfrm>
                    <a:prstGeom prst="rect">
                      <a:avLst/>
                    </a:prstGeom>
                  </pic:spPr>
                </pic:pic>
              </a:graphicData>
            </a:graphic>
          </wp:inline>
        </w:drawing>
      </w:r>
      <w:r w:rsidRPr="009320F6">
        <w:rPr>
          <w:rFonts w:asciiTheme="majorHAnsi" w:hAnsiTheme="majorHAnsi"/>
          <w:sz w:val="24"/>
          <w:szCs w:val="24"/>
        </w:rPr>
        <w:t xml:space="preserve">substantially altered the basic character of the area, which make the proposed amendment to </w:t>
      </w:r>
      <w:r w:rsidRPr="009320F6">
        <w:rPr>
          <w:rFonts w:asciiTheme="majorHAnsi" w:hAnsiTheme="majorHAnsi"/>
          <w:noProof/>
          <w:sz w:val="24"/>
          <w:szCs w:val="24"/>
        </w:rPr>
        <w:drawing>
          <wp:inline distT="0" distB="0" distL="0" distR="0" wp14:anchorId="0A255A99" wp14:editId="56114CC3">
            <wp:extent cx="4575" cy="4572"/>
            <wp:effectExtent l="0" t="0" r="0" b="0"/>
            <wp:docPr id="15787" name="Picture 15787"/>
            <wp:cNvGraphicFramePr/>
            <a:graphic xmlns:a="http://schemas.openxmlformats.org/drawingml/2006/main">
              <a:graphicData uri="http://schemas.openxmlformats.org/drawingml/2006/picture">
                <pic:pic xmlns:pic="http://schemas.openxmlformats.org/drawingml/2006/picture">
                  <pic:nvPicPr>
                    <pic:cNvPr id="15787" name="Picture 15787"/>
                    <pic:cNvPicPr/>
                  </pic:nvPicPr>
                  <pic:blipFill>
                    <a:blip r:embed="rId10"/>
                    <a:stretch>
                      <a:fillRect/>
                    </a:stretch>
                  </pic:blipFill>
                  <pic:spPr>
                    <a:xfrm>
                      <a:off x="0" y="0"/>
                      <a:ext cx="4575" cy="4572"/>
                    </a:xfrm>
                    <a:prstGeom prst="rect">
                      <a:avLst/>
                    </a:prstGeom>
                  </pic:spPr>
                </pic:pic>
              </a:graphicData>
            </a:graphic>
          </wp:inline>
        </w:drawing>
      </w:r>
      <w:r w:rsidRPr="009320F6">
        <w:rPr>
          <w:rFonts w:asciiTheme="majorHAnsi" w:hAnsiTheme="majorHAnsi"/>
          <w:sz w:val="24"/>
          <w:szCs w:val="24"/>
        </w:rPr>
        <w:t>the Zoning District Map appropriate.</w:t>
      </w:r>
    </w:p>
    <w:p w14:paraId="1260D3F8" w14:textId="3FC089C3" w:rsidR="009320F6" w:rsidRPr="009320F6" w:rsidRDefault="009320F6" w:rsidP="009320F6">
      <w:pPr>
        <w:spacing w:after="183" w:line="234" w:lineRule="auto"/>
        <w:ind w:right="14"/>
        <w:rPr>
          <w:rFonts w:asciiTheme="majorHAnsi" w:hAnsiTheme="majorHAnsi"/>
          <w:sz w:val="24"/>
          <w:szCs w:val="24"/>
        </w:rPr>
      </w:pPr>
      <w:r>
        <w:rPr>
          <w:rFonts w:asciiTheme="majorHAnsi" w:hAnsiTheme="majorHAnsi"/>
          <w:sz w:val="24"/>
          <w:szCs w:val="24"/>
        </w:rPr>
        <w:t xml:space="preserve">Commissioner Clark seconded the motion. The motion passed unanimously. </w:t>
      </w:r>
    </w:p>
    <w:p w14:paraId="2D8F8E98" w14:textId="64A6A55F" w:rsidR="00CF2308" w:rsidRPr="008E6A1C" w:rsidRDefault="00CF2308" w:rsidP="009320F6">
      <w:pPr>
        <w:spacing w:after="0" w:line="240" w:lineRule="auto"/>
        <w:jc w:val="both"/>
        <w:rPr>
          <w:rFonts w:asciiTheme="majorHAnsi" w:hAnsiTheme="majorHAnsi"/>
          <w:iCs/>
          <w:sz w:val="24"/>
          <w:szCs w:val="24"/>
        </w:rPr>
      </w:pPr>
    </w:p>
    <w:p w14:paraId="462AD636" w14:textId="2784303D" w:rsidR="005F2F8F" w:rsidRPr="008E6A1C" w:rsidRDefault="005F2F8F" w:rsidP="005F2F8F">
      <w:pPr>
        <w:ind w:left="50" w:right="14" w:hanging="14"/>
        <w:rPr>
          <w:rFonts w:asciiTheme="majorHAnsi" w:hAnsiTheme="majorHAnsi"/>
          <w:sz w:val="24"/>
          <w:szCs w:val="24"/>
        </w:rPr>
      </w:pPr>
      <w:r w:rsidRPr="008E6A1C">
        <w:rPr>
          <w:rFonts w:asciiTheme="majorHAnsi" w:hAnsiTheme="majorHAnsi" w:cs="Cambria"/>
          <w:sz w:val="24"/>
          <w:szCs w:val="24"/>
        </w:rPr>
        <w:lastRenderedPageBreak/>
        <w:t xml:space="preserve">Chairman </w:t>
      </w:r>
      <w:r w:rsidR="009320F6">
        <w:rPr>
          <w:rFonts w:asciiTheme="majorHAnsi" w:hAnsiTheme="majorHAnsi" w:cs="Cambria"/>
          <w:sz w:val="24"/>
          <w:szCs w:val="24"/>
        </w:rPr>
        <w:t>Jordan</w:t>
      </w:r>
      <w:r w:rsidRPr="008E6A1C">
        <w:rPr>
          <w:rFonts w:asciiTheme="majorHAnsi" w:hAnsiTheme="majorHAnsi" w:cs="Cambria"/>
          <w:sz w:val="24"/>
          <w:szCs w:val="24"/>
        </w:rPr>
        <w:t xml:space="preserve"> announced the following items: </w:t>
      </w:r>
    </w:p>
    <w:p w14:paraId="4680101F" w14:textId="05191272" w:rsidR="009320F6" w:rsidRDefault="005F2F8F" w:rsidP="009320F6">
      <w:pPr>
        <w:spacing w:after="0" w:line="240" w:lineRule="auto"/>
        <w:ind w:left="720"/>
        <w:rPr>
          <w:rFonts w:ascii="Times New Roman" w:eastAsia="Times New Roman" w:hAnsi="Times New Roman" w:cs="Times New Roman"/>
          <w:sz w:val="24"/>
          <w:szCs w:val="24"/>
        </w:rPr>
      </w:pPr>
      <w:r w:rsidRPr="008E6A1C">
        <w:rPr>
          <w:rFonts w:asciiTheme="majorHAnsi" w:eastAsia="Times New Roman" w:hAnsiTheme="majorHAnsi" w:cs="Times New Roman"/>
          <w:b/>
          <w:bCs/>
          <w:sz w:val="24"/>
          <w:szCs w:val="24"/>
        </w:rPr>
        <w:t>PL-</w:t>
      </w:r>
      <w:r w:rsidR="009320F6">
        <w:rPr>
          <w:rFonts w:asciiTheme="majorHAnsi" w:hAnsiTheme="majorHAnsi" w:cs="Times New Roman"/>
          <w:b/>
          <w:bCs/>
          <w:sz w:val="24"/>
          <w:szCs w:val="24"/>
        </w:rPr>
        <w:t>1803</w:t>
      </w:r>
      <w:r w:rsidR="000C3536" w:rsidRPr="008E6A1C">
        <w:rPr>
          <w:rFonts w:asciiTheme="majorHAnsi" w:hAnsiTheme="majorHAnsi" w:cs="Times New Roman"/>
          <w:b/>
          <w:bCs/>
          <w:sz w:val="24"/>
          <w:szCs w:val="24"/>
        </w:rPr>
        <w:t xml:space="preserve"> - </w:t>
      </w:r>
      <w:r w:rsidR="009320F6" w:rsidRPr="0026646D">
        <w:rPr>
          <w:rFonts w:ascii="Times New Roman" w:eastAsia="Times New Roman" w:hAnsi="Times New Roman" w:cs="Times New Roman"/>
          <w:b/>
          <w:bCs/>
          <w:sz w:val="24"/>
          <w:szCs w:val="24"/>
        </w:rPr>
        <w:t xml:space="preserve">Ironwood PUD – </w:t>
      </w:r>
      <w:r w:rsidR="009320F6" w:rsidRPr="0026646D">
        <w:rPr>
          <w:rFonts w:ascii="Times New Roman" w:eastAsia="Times New Roman" w:hAnsi="Times New Roman" w:cs="Times New Roman"/>
          <w:sz w:val="24"/>
          <w:szCs w:val="24"/>
        </w:rPr>
        <w:t>Request for a rezoning and preliminary development plan approval for a PUD. The subject property is located on the north side of Green T Rd E, west side of McIngvale Rd, in Section 31 and 32, Township 2, Range 7. MST Development, owner</w:t>
      </w:r>
      <w:r w:rsidR="009320F6">
        <w:rPr>
          <w:rFonts w:ascii="Times New Roman" w:eastAsia="Times New Roman" w:hAnsi="Times New Roman" w:cs="Times New Roman"/>
          <w:sz w:val="24"/>
          <w:szCs w:val="24"/>
        </w:rPr>
        <w:t>’</w:t>
      </w:r>
    </w:p>
    <w:p w14:paraId="547E25E9" w14:textId="77777777" w:rsidR="009320F6" w:rsidRPr="0026646D" w:rsidRDefault="009320F6" w:rsidP="009320F6">
      <w:pPr>
        <w:spacing w:after="0" w:line="240" w:lineRule="auto"/>
        <w:ind w:left="720"/>
        <w:rPr>
          <w:rFonts w:ascii="Times New Roman" w:hAnsi="Times New Roman" w:cs="Times New Roman"/>
          <w:b/>
          <w:bCs/>
          <w:sz w:val="24"/>
          <w:szCs w:val="24"/>
        </w:rPr>
      </w:pPr>
    </w:p>
    <w:p w14:paraId="36BB93B5" w14:textId="39F757DE" w:rsidR="005F2F8F" w:rsidRPr="009320F6" w:rsidRDefault="005F2F8F" w:rsidP="009320F6">
      <w:pPr>
        <w:rPr>
          <w:rFonts w:asciiTheme="majorHAnsi" w:hAnsiTheme="majorHAnsi" w:cs="Times New Roman"/>
          <w:sz w:val="24"/>
          <w:szCs w:val="24"/>
        </w:rPr>
      </w:pPr>
      <w:r w:rsidRPr="009320F6">
        <w:rPr>
          <w:rFonts w:asciiTheme="majorHAnsi" w:hAnsiTheme="majorHAnsi" w:cs="Times New Roman"/>
          <w:sz w:val="24"/>
          <w:szCs w:val="24"/>
        </w:rPr>
        <w:t xml:space="preserve">Mr. Cardosi presented the application to the commission. </w:t>
      </w:r>
    </w:p>
    <w:p w14:paraId="21066C14" w14:textId="7A7C2CD1" w:rsidR="00CF2308" w:rsidRDefault="002B6A85" w:rsidP="005F2F8F">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Mr. TJ Cates came forward to represent the application. He explained that this would be a walkable development. There is a plan for a Marriot hotels, upscale restaurant, and upscale retail. There will be no residential in the development. He then stated that they have had meetings with the neighbors to discuss these plans. </w:t>
      </w:r>
    </w:p>
    <w:p w14:paraId="372D3DF2" w14:textId="77777777" w:rsidR="002B6A85" w:rsidRDefault="002B6A85" w:rsidP="005F2F8F">
      <w:pPr>
        <w:spacing w:after="0" w:line="240" w:lineRule="auto"/>
        <w:rPr>
          <w:rFonts w:asciiTheme="majorHAnsi" w:hAnsiTheme="majorHAnsi" w:cs="Times New Roman"/>
          <w:sz w:val="24"/>
          <w:szCs w:val="24"/>
        </w:rPr>
      </w:pPr>
    </w:p>
    <w:p w14:paraId="034A3B5D" w14:textId="5EE0FFBC" w:rsidR="002B6A85" w:rsidRPr="008E6A1C" w:rsidRDefault="002B6A85" w:rsidP="005F2F8F">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Max asked what type of restaurants are planned. Mr. Cates stated that there will be upscale dining offered right off I-69. </w:t>
      </w:r>
    </w:p>
    <w:p w14:paraId="4D300755" w14:textId="77777777" w:rsidR="005F2F8F" w:rsidRDefault="005F2F8F" w:rsidP="005F2F8F">
      <w:pPr>
        <w:spacing w:after="0" w:line="240" w:lineRule="auto"/>
        <w:rPr>
          <w:rFonts w:asciiTheme="majorHAnsi" w:hAnsiTheme="majorHAnsi" w:cs="Times New Roman"/>
          <w:sz w:val="24"/>
          <w:szCs w:val="24"/>
        </w:rPr>
      </w:pPr>
    </w:p>
    <w:p w14:paraId="4D25F8BB" w14:textId="1DEC7616" w:rsidR="002B6A85" w:rsidRDefault="002B6A85" w:rsidP="005F2F8F">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Max then asked </w:t>
      </w:r>
      <w:r w:rsidR="005C3F69">
        <w:rPr>
          <w:rFonts w:asciiTheme="majorHAnsi" w:hAnsiTheme="majorHAnsi" w:cs="Times New Roman"/>
          <w:sz w:val="24"/>
          <w:szCs w:val="24"/>
        </w:rPr>
        <w:t>if</w:t>
      </w:r>
      <w:r>
        <w:rPr>
          <w:rFonts w:asciiTheme="majorHAnsi" w:hAnsiTheme="majorHAnsi" w:cs="Times New Roman"/>
          <w:sz w:val="24"/>
          <w:szCs w:val="24"/>
        </w:rPr>
        <w:t xml:space="preserve"> there has been a traffic study done in the area. Mr. Cardosi stated that MDOT is currently conducting one now at Green T And Hwy 51.</w:t>
      </w:r>
    </w:p>
    <w:p w14:paraId="68886261" w14:textId="5D71A968" w:rsidR="002B6A85" w:rsidRDefault="002B6A85" w:rsidP="005F2F8F">
      <w:pPr>
        <w:spacing w:after="0" w:line="240" w:lineRule="auto"/>
        <w:rPr>
          <w:rFonts w:asciiTheme="majorHAnsi" w:hAnsiTheme="majorHAnsi" w:cs="Times New Roman"/>
          <w:sz w:val="24"/>
          <w:szCs w:val="24"/>
        </w:rPr>
      </w:pPr>
    </w:p>
    <w:p w14:paraId="10A71D8A" w14:textId="7AFE3579" w:rsidR="002B6A85" w:rsidRDefault="002B6A85" w:rsidP="005F2F8F">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Max then asked about the height of the hotel and number of rooms. Mr. Scott Guidry came forward and stated that since this is right off the </w:t>
      </w:r>
      <w:r w:rsidR="005C3F69">
        <w:rPr>
          <w:rFonts w:asciiTheme="majorHAnsi" w:hAnsiTheme="majorHAnsi" w:cs="Times New Roman"/>
          <w:sz w:val="24"/>
          <w:szCs w:val="24"/>
        </w:rPr>
        <w:t>interstate,</w:t>
      </w:r>
      <w:r>
        <w:rPr>
          <w:rFonts w:asciiTheme="majorHAnsi" w:hAnsiTheme="majorHAnsi" w:cs="Times New Roman"/>
          <w:sz w:val="24"/>
          <w:szCs w:val="24"/>
        </w:rPr>
        <w:t xml:space="preserve"> they are requesting 6 stories. There would be a total of </w:t>
      </w:r>
      <w:r w:rsidR="005C3F69">
        <w:rPr>
          <w:rFonts w:asciiTheme="majorHAnsi" w:hAnsiTheme="majorHAnsi" w:cs="Times New Roman"/>
          <w:sz w:val="24"/>
          <w:szCs w:val="24"/>
        </w:rPr>
        <w:t>one hundred</w:t>
      </w:r>
      <w:r>
        <w:rPr>
          <w:rFonts w:asciiTheme="majorHAnsi" w:hAnsiTheme="majorHAnsi" w:cs="Times New Roman"/>
          <w:sz w:val="24"/>
          <w:szCs w:val="24"/>
        </w:rPr>
        <w:t xml:space="preserve"> rooms.</w:t>
      </w:r>
    </w:p>
    <w:p w14:paraId="04D58B7B" w14:textId="77777777" w:rsidR="002B6A85" w:rsidRDefault="002B6A85" w:rsidP="005F2F8F">
      <w:pPr>
        <w:spacing w:after="0" w:line="240" w:lineRule="auto"/>
        <w:rPr>
          <w:rFonts w:asciiTheme="majorHAnsi" w:hAnsiTheme="majorHAnsi" w:cs="Times New Roman"/>
          <w:sz w:val="24"/>
          <w:szCs w:val="24"/>
        </w:rPr>
      </w:pPr>
    </w:p>
    <w:p w14:paraId="0FD853B1" w14:textId="3EC88D1E" w:rsidR="002B6A85" w:rsidRDefault="002B6A85" w:rsidP="005F2F8F">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Thorn asked if there was any feedback from the neighbors. Mr. Cates said there was not. </w:t>
      </w:r>
    </w:p>
    <w:p w14:paraId="07C9C0A0" w14:textId="77777777" w:rsidR="00D6208D" w:rsidRDefault="00D6208D" w:rsidP="005F2F8F">
      <w:pPr>
        <w:spacing w:after="0" w:line="240" w:lineRule="auto"/>
        <w:rPr>
          <w:rFonts w:asciiTheme="majorHAnsi" w:hAnsiTheme="majorHAnsi" w:cs="Times New Roman"/>
          <w:sz w:val="24"/>
          <w:szCs w:val="24"/>
        </w:rPr>
      </w:pPr>
    </w:p>
    <w:p w14:paraId="386C48B5" w14:textId="213F4B61" w:rsidR="00D6208D" w:rsidRDefault="00D6208D" w:rsidP="005F2F8F">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Skeen then stated that the current list of permitted uses </w:t>
      </w:r>
      <w:r w:rsidR="00DF500C">
        <w:rPr>
          <w:rFonts w:asciiTheme="majorHAnsi" w:hAnsiTheme="majorHAnsi" w:cs="Times New Roman"/>
          <w:sz w:val="24"/>
          <w:szCs w:val="24"/>
        </w:rPr>
        <w:t>includes</w:t>
      </w:r>
      <w:r>
        <w:rPr>
          <w:rFonts w:asciiTheme="majorHAnsi" w:hAnsiTheme="majorHAnsi" w:cs="Times New Roman"/>
          <w:sz w:val="24"/>
          <w:szCs w:val="24"/>
        </w:rPr>
        <w:t xml:space="preserve"> cannabis related uses. Commissioner Thorn asked if they would oppose those uses being removed. Mr. Cates stated that they would not oppose</w:t>
      </w:r>
      <w:r w:rsidR="00DF500C">
        <w:rPr>
          <w:rFonts w:asciiTheme="majorHAnsi" w:hAnsiTheme="majorHAnsi" w:cs="Times New Roman"/>
          <w:sz w:val="24"/>
          <w:szCs w:val="24"/>
        </w:rPr>
        <w:t xml:space="preserve"> the removal of those uses.</w:t>
      </w:r>
    </w:p>
    <w:p w14:paraId="6E54F807" w14:textId="77777777" w:rsidR="002B6A85" w:rsidRDefault="002B6A85" w:rsidP="005F2F8F">
      <w:pPr>
        <w:spacing w:after="0" w:line="240" w:lineRule="auto"/>
        <w:rPr>
          <w:rFonts w:asciiTheme="majorHAnsi" w:hAnsiTheme="majorHAnsi" w:cs="Times New Roman"/>
          <w:sz w:val="24"/>
          <w:szCs w:val="24"/>
        </w:rPr>
      </w:pPr>
    </w:p>
    <w:p w14:paraId="19C921FF" w14:textId="0DA2C7E2" w:rsidR="00DF500C" w:rsidRDefault="00DF500C" w:rsidP="005F2F8F">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Max said that his main concern is a traffic study. A traffic study would show what improvements need to be made to Green T Rd to accommodate this development. He then said that improvements should be made prior to approval. </w:t>
      </w:r>
    </w:p>
    <w:p w14:paraId="07B603B4" w14:textId="77777777" w:rsidR="00DF500C" w:rsidRDefault="00DF500C" w:rsidP="005F2F8F">
      <w:pPr>
        <w:spacing w:after="0" w:line="240" w:lineRule="auto"/>
        <w:rPr>
          <w:rFonts w:asciiTheme="majorHAnsi" w:hAnsiTheme="majorHAnsi" w:cs="Times New Roman"/>
          <w:sz w:val="24"/>
          <w:szCs w:val="24"/>
        </w:rPr>
      </w:pPr>
    </w:p>
    <w:p w14:paraId="3EB7722A" w14:textId="77777777" w:rsidR="00DF500C" w:rsidRDefault="00DF500C" w:rsidP="005F2F8F">
      <w:pPr>
        <w:spacing w:after="0" w:line="240" w:lineRule="auto"/>
        <w:rPr>
          <w:rFonts w:asciiTheme="majorHAnsi" w:hAnsiTheme="majorHAnsi" w:cs="Times New Roman"/>
          <w:sz w:val="24"/>
          <w:szCs w:val="24"/>
        </w:rPr>
      </w:pPr>
    </w:p>
    <w:p w14:paraId="0142DFF3" w14:textId="2869EEE7" w:rsidR="00DF500C" w:rsidRDefault="00DF500C" w:rsidP="005F2F8F">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Mr. David Bray came forward a stated that a traffic impact statement prior to Board of Alderman meeting can be done. Typically, hotels do not generate much peak hour traffic. </w:t>
      </w:r>
    </w:p>
    <w:p w14:paraId="533E441D" w14:textId="77777777" w:rsidR="00DF500C" w:rsidRDefault="00DF500C" w:rsidP="005F2F8F">
      <w:pPr>
        <w:spacing w:after="0" w:line="240" w:lineRule="auto"/>
        <w:rPr>
          <w:rFonts w:asciiTheme="majorHAnsi" w:hAnsiTheme="majorHAnsi" w:cs="Times New Roman"/>
          <w:sz w:val="24"/>
          <w:szCs w:val="24"/>
        </w:rPr>
      </w:pPr>
    </w:p>
    <w:p w14:paraId="0EA9D95E" w14:textId="6746D786" w:rsidR="00DF500C" w:rsidRDefault="00DF500C" w:rsidP="005F2F8F">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Safley asked how mobile food vendors would fit into the development. Mr. Guidry stated that they may bring in a food truck occasionally. Mr. Cardosi suggested that this could be moved to conditional use for further review. </w:t>
      </w:r>
    </w:p>
    <w:p w14:paraId="069B14B2" w14:textId="77777777" w:rsidR="00DF500C" w:rsidRPr="00DF500C" w:rsidRDefault="00DF500C" w:rsidP="005F2F8F">
      <w:pPr>
        <w:spacing w:after="0" w:line="240" w:lineRule="auto"/>
        <w:rPr>
          <w:rFonts w:asciiTheme="majorHAnsi" w:hAnsiTheme="majorHAnsi" w:cs="Times New Roman"/>
          <w:sz w:val="24"/>
          <w:szCs w:val="24"/>
        </w:rPr>
      </w:pPr>
    </w:p>
    <w:p w14:paraId="15AA30EE" w14:textId="7D4F729A" w:rsidR="005F2F8F" w:rsidRPr="008E6A1C" w:rsidRDefault="005F2F8F" w:rsidP="005F2F8F">
      <w:pPr>
        <w:spacing w:after="0" w:line="240" w:lineRule="auto"/>
        <w:rPr>
          <w:rFonts w:asciiTheme="majorHAnsi" w:hAnsiTheme="majorHAnsi" w:cs="Times New Roman"/>
          <w:sz w:val="24"/>
          <w:szCs w:val="24"/>
        </w:rPr>
      </w:pPr>
      <w:r w:rsidRPr="008E6A1C">
        <w:rPr>
          <w:rFonts w:asciiTheme="majorHAnsi" w:hAnsiTheme="majorHAnsi" w:cs="Times New Roman"/>
          <w:sz w:val="24"/>
          <w:szCs w:val="24"/>
        </w:rPr>
        <w:t xml:space="preserve">Commissioner </w:t>
      </w:r>
      <w:r w:rsidR="002B6A85">
        <w:rPr>
          <w:rFonts w:asciiTheme="majorHAnsi" w:hAnsiTheme="majorHAnsi" w:cs="Times New Roman"/>
          <w:sz w:val="24"/>
          <w:szCs w:val="24"/>
        </w:rPr>
        <w:t>Jordan</w:t>
      </w:r>
      <w:r w:rsidRPr="008E6A1C">
        <w:rPr>
          <w:rFonts w:asciiTheme="majorHAnsi" w:hAnsiTheme="majorHAnsi" w:cs="Times New Roman"/>
          <w:sz w:val="24"/>
          <w:szCs w:val="24"/>
        </w:rPr>
        <w:t xml:space="preserve"> asked if there was anyone present to speak for or against the application. </w:t>
      </w:r>
      <w:r w:rsidR="00CF2308" w:rsidRPr="008E6A1C">
        <w:rPr>
          <w:rFonts w:asciiTheme="majorHAnsi" w:hAnsiTheme="majorHAnsi" w:cs="Times New Roman"/>
          <w:sz w:val="24"/>
          <w:szCs w:val="24"/>
        </w:rPr>
        <w:t xml:space="preserve">There was no one. </w:t>
      </w:r>
    </w:p>
    <w:p w14:paraId="3D23D0C9" w14:textId="77777777" w:rsidR="005F2F8F" w:rsidRPr="008E6A1C" w:rsidRDefault="005F2F8F" w:rsidP="005F2F8F">
      <w:pPr>
        <w:spacing w:after="0" w:line="240" w:lineRule="auto"/>
        <w:rPr>
          <w:rFonts w:asciiTheme="majorHAnsi" w:hAnsiTheme="majorHAnsi" w:cs="Times New Roman"/>
          <w:sz w:val="24"/>
          <w:szCs w:val="24"/>
        </w:rPr>
      </w:pPr>
    </w:p>
    <w:p w14:paraId="26BBD4CB" w14:textId="42424C53" w:rsidR="00DF500C" w:rsidRPr="00DF500C" w:rsidRDefault="005F2F8F" w:rsidP="00DF500C">
      <w:pPr>
        <w:ind w:left="58"/>
        <w:rPr>
          <w:rFonts w:asciiTheme="majorHAnsi" w:hAnsiTheme="majorHAnsi"/>
          <w:sz w:val="24"/>
          <w:szCs w:val="24"/>
        </w:rPr>
      </w:pPr>
      <w:r w:rsidRPr="00DF500C">
        <w:rPr>
          <w:rFonts w:asciiTheme="majorHAnsi" w:hAnsiTheme="majorHAnsi" w:cs="Times New Roman"/>
          <w:sz w:val="24"/>
          <w:szCs w:val="24"/>
        </w:rPr>
        <w:lastRenderedPageBreak/>
        <w:t xml:space="preserve">Commissioner </w:t>
      </w:r>
      <w:r w:rsidR="008E6A1C" w:rsidRPr="00DF500C">
        <w:rPr>
          <w:rFonts w:asciiTheme="majorHAnsi" w:hAnsiTheme="majorHAnsi" w:cs="Times New Roman"/>
          <w:sz w:val="24"/>
          <w:szCs w:val="24"/>
        </w:rPr>
        <w:t>Clark</w:t>
      </w:r>
      <w:r w:rsidRPr="00DF500C">
        <w:rPr>
          <w:rFonts w:asciiTheme="majorHAnsi" w:hAnsiTheme="majorHAnsi" w:cs="Times New Roman"/>
          <w:sz w:val="24"/>
          <w:szCs w:val="24"/>
        </w:rPr>
        <w:t xml:space="preserve"> made a </w:t>
      </w:r>
      <w:r w:rsidRPr="00DF500C">
        <w:rPr>
          <w:rFonts w:asciiTheme="majorHAnsi" w:hAnsiTheme="majorHAnsi"/>
          <w:sz w:val="24"/>
          <w:szCs w:val="24"/>
        </w:rPr>
        <w:t xml:space="preserve">motion to </w:t>
      </w:r>
      <w:r w:rsidR="00DF500C">
        <w:rPr>
          <w:rFonts w:asciiTheme="majorHAnsi" w:hAnsiTheme="majorHAnsi"/>
          <w:sz w:val="24"/>
          <w:szCs w:val="24"/>
        </w:rPr>
        <w:t xml:space="preserve">recommend </w:t>
      </w:r>
      <w:r w:rsidRPr="00DF500C">
        <w:rPr>
          <w:rFonts w:asciiTheme="majorHAnsi" w:hAnsiTheme="majorHAnsi"/>
          <w:b/>
          <w:bCs/>
          <w:sz w:val="24"/>
          <w:szCs w:val="24"/>
        </w:rPr>
        <w:t>APPROV</w:t>
      </w:r>
      <w:r w:rsidR="00DF500C">
        <w:rPr>
          <w:rFonts w:asciiTheme="majorHAnsi" w:hAnsiTheme="majorHAnsi"/>
          <w:b/>
          <w:bCs/>
          <w:sz w:val="24"/>
          <w:szCs w:val="24"/>
        </w:rPr>
        <w:t>AL</w:t>
      </w:r>
      <w:r w:rsidRPr="00DF500C">
        <w:rPr>
          <w:rFonts w:asciiTheme="majorHAnsi" w:hAnsiTheme="majorHAnsi"/>
          <w:sz w:val="24"/>
          <w:szCs w:val="24"/>
        </w:rPr>
        <w:t xml:space="preserve"> </w:t>
      </w:r>
      <w:r w:rsidR="00DF500C" w:rsidRPr="00DF500C">
        <w:rPr>
          <w:rFonts w:asciiTheme="majorHAnsi" w:hAnsiTheme="majorHAnsi"/>
          <w:sz w:val="24"/>
          <w:szCs w:val="24"/>
        </w:rPr>
        <w:t xml:space="preserve">to the Board of Aldermen of an </w:t>
      </w:r>
      <w:r w:rsidR="00324786" w:rsidRPr="00DF500C">
        <w:rPr>
          <w:rFonts w:asciiTheme="majorHAnsi" w:hAnsiTheme="majorHAnsi"/>
          <w:sz w:val="24"/>
          <w:szCs w:val="24"/>
        </w:rPr>
        <w:t>applicati</w:t>
      </w:r>
      <w:r w:rsidR="00324786">
        <w:rPr>
          <w:rFonts w:asciiTheme="majorHAnsi" w:hAnsiTheme="majorHAnsi"/>
          <w:sz w:val="24"/>
          <w:szCs w:val="24"/>
        </w:rPr>
        <w:t>on</w:t>
      </w:r>
      <w:r w:rsidR="00DF500C" w:rsidRPr="00DF500C">
        <w:rPr>
          <w:rFonts w:asciiTheme="majorHAnsi" w:hAnsiTheme="majorHAnsi"/>
          <w:sz w:val="24"/>
          <w:szCs w:val="24"/>
        </w:rPr>
        <w:t xml:space="preserve"> by MST Development, owner of the property for a Zoning Map Amendment/Preliminary Development Plan Approval – Ironwood PUD</w:t>
      </w:r>
      <w:r w:rsidR="00DF500C">
        <w:rPr>
          <w:rFonts w:asciiTheme="majorHAnsi" w:hAnsiTheme="majorHAnsi"/>
          <w:sz w:val="24"/>
          <w:szCs w:val="24"/>
        </w:rPr>
        <w:t>.</w:t>
      </w:r>
      <w:r w:rsidR="00DF500C" w:rsidRPr="00DF500C">
        <w:rPr>
          <w:rFonts w:asciiTheme="majorHAnsi" w:hAnsiTheme="majorHAnsi"/>
          <w:sz w:val="24"/>
          <w:szCs w:val="24"/>
        </w:rPr>
        <w:t xml:space="preserve"> The subject property is located on the north side of Green T Rd E, west side of McIngvale Rd, in Section 31 and 32, Township 2, Range 7</w:t>
      </w:r>
      <w:bookmarkStart w:id="4" w:name="_Hlk141690656"/>
      <w:r w:rsidR="00DF500C" w:rsidRPr="00DF500C">
        <w:rPr>
          <w:rFonts w:asciiTheme="majorHAnsi" w:hAnsiTheme="majorHAnsi"/>
          <w:sz w:val="24"/>
          <w:szCs w:val="24"/>
        </w:rPr>
        <w:t xml:space="preserve"> based upon the following findings:</w:t>
      </w:r>
      <w:bookmarkEnd w:id="4"/>
    </w:p>
    <w:p w14:paraId="0EDF2420" w14:textId="77777777" w:rsidR="00DF500C" w:rsidRPr="00DF500C" w:rsidRDefault="00DF500C" w:rsidP="00DF500C">
      <w:pPr>
        <w:numPr>
          <w:ilvl w:val="0"/>
          <w:numId w:val="46"/>
        </w:numPr>
        <w:spacing w:after="183" w:line="234" w:lineRule="auto"/>
        <w:ind w:right="14" w:hanging="360"/>
        <w:rPr>
          <w:rFonts w:asciiTheme="majorHAnsi" w:hAnsiTheme="majorHAnsi"/>
          <w:sz w:val="24"/>
          <w:szCs w:val="24"/>
        </w:rPr>
      </w:pPr>
      <w:r w:rsidRPr="00DF500C">
        <w:rPr>
          <w:rFonts w:asciiTheme="majorHAnsi" w:hAnsiTheme="majorHAnsi"/>
          <w:sz w:val="24"/>
          <w:szCs w:val="24"/>
        </w:rPr>
        <w:t>The proposed amendment would conform to the General Development Plan.</w:t>
      </w:r>
    </w:p>
    <w:p w14:paraId="217991D4" w14:textId="77777777" w:rsidR="00DF500C" w:rsidRPr="00DF500C" w:rsidRDefault="00DF500C" w:rsidP="00DF500C">
      <w:pPr>
        <w:numPr>
          <w:ilvl w:val="0"/>
          <w:numId w:val="46"/>
        </w:numPr>
        <w:spacing w:after="183" w:line="234" w:lineRule="auto"/>
        <w:ind w:right="14" w:hanging="356"/>
        <w:rPr>
          <w:rFonts w:asciiTheme="majorHAnsi" w:hAnsiTheme="majorHAnsi"/>
          <w:sz w:val="24"/>
          <w:szCs w:val="24"/>
        </w:rPr>
      </w:pPr>
      <w:r w:rsidRPr="00DF500C">
        <w:rPr>
          <w:rFonts w:asciiTheme="majorHAnsi" w:hAnsiTheme="majorHAnsi"/>
          <w:sz w:val="24"/>
          <w:szCs w:val="24"/>
        </w:rPr>
        <w:t>The existing zoning district classification of the property in question is inappropriate or improper.</w:t>
      </w:r>
    </w:p>
    <w:p w14:paraId="4FDC4051" w14:textId="77777777" w:rsidR="00DF500C" w:rsidRDefault="00DF500C" w:rsidP="00DF500C">
      <w:pPr>
        <w:numPr>
          <w:ilvl w:val="0"/>
          <w:numId w:val="46"/>
        </w:numPr>
        <w:spacing w:after="183" w:line="234" w:lineRule="auto"/>
        <w:ind w:right="14" w:hanging="356"/>
        <w:rPr>
          <w:rFonts w:asciiTheme="majorHAnsi" w:hAnsiTheme="majorHAnsi"/>
          <w:sz w:val="24"/>
          <w:szCs w:val="24"/>
        </w:rPr>
      </w:pPr>
      <w:r w:rsidRPr="00DF500C">
        <w:rPr>
          <w:rFonts w:asciiTheme="majorHAnsi" w:hAnsiTheme="majorHAnsi"/>
          <w:sz w:val="24"/>
          <w:szCs w:val="24"/>
        </w:rPr>
        <w:t xml:space="preserve">Major economic, physical, or social changes, if any, have occurred in the vicinity of the property in question that were not anticipated by the General Development Plan and have </w:t>
      </w:r>
      <w:r w:rsidRPr="00DF500C">
        <w:rPr>
          <w:rFonts w:asciiTheme="majorHAnsi" w:hAnsiTheme="majorHAnsi"/>
          <w:noProof/>
          <w:sz w:val="24"/>
          <w:szCs w:val="24"/>
        </w:rPr>
        <w:drawing>
          <wp:inline distT="0" distB="0" distL="0" distR="0" wp14:anchorId="36D617A9" wp14:editId="4E568FA7">
            <wp:extent cx="4574" cy="4572"/>
            <wp:effectExtent l="0" t="0" r="0" b="0"/>
            <wp:docPr id="704330173" name="Picture 704330173"/>
            <wp:cNvGraphicFramePr/>
            <a:graphic xmlns:a="http://schemas.openxmlformats.org/drawingml/2006/main">
              <a:graphicData uri="http://schemas.openxmlformats.org/drawingml/2006/picture">
                <pic:pic xmlns:pic="http://schemas.openxmlformats.org/drawingml/2006/picture">
                  <pic:nvPicPr>
                    <pic:cNvPr id="15786" name="Picture 15786"/>
                    <pic:cNvPicPr/>
                  </pic:nvPicPr>
                  <pic:blipFill>
                    <a:blip r:embed="rId9"/>
                    <a:stretch>
                      <a:fillRect/>
                    </a:stretch>
                  </pic:blipFill>
                  <pic:spPr>
                    <a:xfrm>
                      <a:off x="0" y="0"/>
                      <a:ext cx="4574" cy="4572"/>
                    </a:xfrm>
                    <a:prstGeom prst="rect">
                      <a:avLst/>
                    </a:prstGeom>
                  </pic:spPr>
                </pic:pic>
              </a:graphicData>
            </a:graphic>
          </wp:inline>
        </w:drawing>
      </w:r>
      <w:r w:rsidRPr="00DF500C">
        <w:rPr>
          <w:rFonts w:asciiTheme="majorHAnsi" w:hAnsiTheme="majorHAnsi"/>
          <w:sz w:val="24"/>
          <w:szCs w:val="24"/>
        </w:rPr>
        <w:t xml:space="preserve">substantially altered the basic character of the area, which make the proposed amendment to </w:t>
      </w:r>
      <w:r w:rsidRPr="00DF500C">
        <w:rPr>
          <w:rFonts w:asciiTheme="majorHAnsi" w:hAnsiTheme="majorHAnsi"/>
          <w:noProof/>
          <w:sz w:val="24"/>
          <w:szCs w:val="24"/>
        </w:rPr>
        <w:drawing>
          <wp:inline distT="0" distB="0" distL="0" distR="0" wp14:anchorId="69D1CAAA" wp14:editId="3058C329">
            <wp:extent cx="4575" cy="4572"/>
            <wp:effectExtent l="0" t="0" r="0" b="0"/>
            <wp:docPr id="408009463" name="Picture 408009463"/>
            <wp:cNvGraphicFramePr/>
            <a:graphic xmlns:a="http://schemas.openxmlformats.org/drawingml/2006/main">
              <a:graphicData uri="http://schemas.openxmlformats.org/drawingml/2006/picture">
                <pic:pic xmlns:pic="http://schemas.openxmlformats.org/drawingml/2006/picture">
                  <pic:nvPicPr>
                    <pic:cNvPr id="15787" name="Picture 15787"/>
                    <pic:cNvPicPr/>
                  </pic:nvPicPr>
                  <pic:blipFill>
                    <a:blip r:embed="rId10"/>
                    <a:stretch>
                      <a:fillRect/>
                    </a:stretch>
                  </pic:blipFill>
                  <pic:spPr>
                    <a:xfrm>
                      <a:off x="0" y="0"/>
                      <a:ext cx="4575" cy="4572"/>
                    </a:xfrm>
                    <a:prstGeom prst="rect">
                      <a:avLst/>
                    </a:prstGeom>
                  </pic:spPr>
                </pic:pic>
              </a:graphicData>
            </a:graphic>
          </wp:inline>
        </w:drawing>
      </w:r>
      <w:r w:rsidRPr="00DF500C">
        <w:rPr>
          <w:rFonts w:asciiTheme="majorHAnsi" w:hAnsiTheme="majorHAnsi"/>
          <w:sz w:val="24"/>
          <w:szCs w:val="24"/>
        </w:rPr>
        <w:t>the Zoning District Map appropriate.</w:t>
      </w:r>
    </w:p>
    <w:p w14:paraId="5E73A930" w14:textId="4719AEA1" w:rsidR="00324786" w:rsidRPr="00DF500C" w:rsidRDefault="00324786" w:rsidP="00324786">
      <w:pPr>
        <w:spacing w:after="183" w:line="234" w:lineRule="auto"/>
        <w:ind w:right="14"/>
        <w:rPr>
          <w:rFonts w:asciiTheme="majorHAnsi" w:hAnsiTheme="majorHAnsi"/>
          <w:sz w:val="24"/>
          <w:szCs w:val="24"/>
        </w:rPr>
      </w:pPr>
      <w:r>
        <w:rPr>
          <w:rFonts w:asciiTheme="majorHAnsi" w:hAnsiTheme="majorHAnsi"/>
          <w:sz w:val="24"/>
          <w:szCs w:val="24"/>
        </w:rPr>
        <w:t xml:space="preserve">As well as the submittal of a traffic impact statement, removal of permitted uses numbers 22-25, “cannabis uses”, and move permitted use number 33, “food trucks” to the conditional use list. </w:t>
      </w:r>
    </w:p>
    <w:p w14:paraId="10E05EBB" w14:textId="2489D97A" w:rsidR="00D260FB" w:rsidRDefault="005F2F8F" w:rsidP="00324786">
      <w:pPr>
        <w:pStyle w:val="NoSpacing"/>
        <w:tabs>
          <w:tab w:val="left" w:pos="2160"/>
        </w:tabs>
        <w:jc w:val="both"/>
        <w:rPr>
          <w:rFonts w:asciiTheme="majorHAnsi" w:hAnsiTheme="majorHAnsi"/>
          <w:iCs/>
          <w:sz w:val="24"/>
          <w:szCs w:val="24"/>
        </w:rPr>
      </w:pPr>
      <w:r w:rsidRPr="008E6A1C">
        <w:rPr>
          <w:rFonts w:asciiTheme="majorHAnsi" w:hAnsiTheme="majorHAnsi"/>
          <w:iCs/>
          <w:sz w:val="24"/>
          <w:szCs w:val="24"/>
        </w:rPr>
        <w:t xml:space="preserve">Commissioner </w:t>
      </w:r>
      <w:r w:rsidR="00DF500C">
        <w:rPr>
          <w:rFonts w:asciiTheme="majorHAnsi" w:hAnsiTheme="majorHAnsi"/>
          <w:iCs/>
          <w:sz w:val="24"/>
          <w:szCs w:val="24"/>
        </w:rPr>
        <w:t>Safley</w:t>
      </w:r>
      <w:r w:rsidRPr="008E6A1C">
        <w:rPr>
          <w:rFonts w:asciiTheme="majorHAnsi" w:hAnsiTheme="majorHAnsi"/>
          <w:iCs/>
          <w:sz w:val="24"/>
          <w:szCs w:val="24"/>
        </w:rPr>
        <w:t xml:space="preserve"> seconded the motion. The motion passed </w:t>
      </w:r>
      <w:r w:rsidR="00324786">
        <w:rPr>
          <w:rFonts w:asciiTheme="majorHAnsi" w:hAnsiTheme="majorHAnsi"/>
          <w:iCs/>
          <w:sz w:val="24"/>
          <w:szCs w:val="24"/>
        </w:rPr>
        <w:t xml:space="preserve">with the following vote: Commissioner Clark “Yay,” Commissioner Thorn “Yay,” Commissioner Safley “Yay,” Commissioner Max “Nay,” Commissioner Ashworth “Yay,” Commissioner Skeen “Yay.” </w:t>
      </w:r>
    </w:p>
    <w:p w14:paraId="6D9BA722" w14:textId="77777777" w:rsidR="00324786" w:rsidRPr="008E6A1C" w:rsidRDefault="00324786" w:rsidP="00324786">
      <w:pPr>
        <w:pStyle w:val="NoSpacing"/>
        <w:tabs>
          <w:tab w:val="left" w:pos="2160"/>
        </w:tabs>
        <w:jc w:val="both"/>
        <w:rPr>
          <w:rFonts w:asciiTheme="majorHAnsi" w:hAnsiTheme="majorHAnsi"/>
          <w:iCs/>
          <w:sz w:val="24"/>
          <w:szCs w:val="24"/>
        </w:rPr>
      </w:pPr>
    </w:p>
    <w:p w14:paraId="4C8773A4" w14:textId="61EB7641" w:rsidR="005F2F8F" w:rsidRPr="008E6A1C" w:rsidRDefault="005F2F8F" w:rsidP="005F2F8F">
      <w:pPr>
        <w:ind w:left="50" w:right="14" w:hanging="14"/>
        <w:rPr>
          <w:rFonts w:asciiTheme="majorHAnsi" w:hAnsiTheme="majorHAnsi"/>
          <w:sz w:val="24"/>
          <w:szCs w:val="24"/>
        </w:rPr>
      </w:pPr>
      <w:bookmarkStart w:id="5" w:name="_Hlk166058331"/>
      <w:r w:rsidRPr="008E6A1C">
        <w:rPr>
          <w:rFonts w:asciiTheme="majorHAnsi" w:hAnsiTheme="majorHAnsi" w:cs="Cambria"/>
          <w:sz w:val="24"/>
          <w:szCs w:val="24"/>
        </w:rPr>
        <w:t xml:space="preserve">Chairman </w:t>
      </w:r>
      <w:r w:rsidR="00324786">
        <w:rPr>
          <w:rFonts w:asciiTheme="majorHAnsi" w:hAnsiTheme="majorHAnsi" w:cs="Cambria"/>
          <w:sz w:val="24"/>
          <w:szCs w:val="24"/>
        </w:rPr>
        <w:t>Jordan</w:t>
      </w:r>
      <w:r w:rsidRPr="008E6A1C">
        <w:rPr>
          <w:rFonts w:asciiTheme="majorHAnsi" w:hAnsiTheme="majorHAnsi" w:cs="Cambria"/>
          <w:sz w:val="24"/>
          <w:szCs w:val="24"/>
        </w:rPr>
        <w:t xml:space="preserve"> announced the following items: </w:t>
      </w:r>
    </w:p>
    <w:p w14:paraId="09B12EAE" w14:textId="6E42DC26" w:rsidR="00324786" w:rsidRPr="00324786" w:rsidRDefault="00324786" w:rsidP="00324786">
      <w:pPr>
        <w:pStyle w:val="ListParagraph"/>
        <w:rPr>
          <w:rFonts w:asciiTheme="majorHAnsi" w:hAnsiTheme="majorHAnsi" w:cstheme="minorHAnsi"/>
          <w:sz w:val="24"/>
          <w:szCs w:val="24"/>
        </w:rPr>
      </w:pPr>
      <w:r w:rsidRPr="00324786">
        <w:rPr>
          <w:rFonts w:asciiTheme="majorHAnsi" w:hAnsiTheme="majorHAnsi" w:cstheme="minorHAnsi"/>
          <w:b/>
          <w:bCs/>
          <w:sz w:val="24"/>
          <w:szCs w:val="24"/>
        </w:rPr>
        <w:t xml:space="preserve">PL-1804 – Comfort Inn Height Variance – </w:t>
      </w:r>
      <w:r w:rsidRPr="00324786">
        <w:rPr>
          <w:rFonts w:asciiTheme="majorHAnsi" w:hAnsiTheme="majorHAnsi" w:cstheme="minorHAnsi"/>
          <w:sz w:val="24"/>
          <w:szCs w:val="24"/>
        </w:rPr>
        <w:t>Request for a variance to the allowable building height. The subject property is located east of McIngvale Rd, north of Creekside Blvd, more specifically 2320 McIngvale Rd, in Section 17, Township 3, Range 7</w:t>
      </w:r>
      <w:r>
        <w:rPr>
          <w:rFonts w:asciiTheme="majorHAnsi" w:hAnsiTheme="majorHAnsi" w:cstheme="minorHAnsi"/>
          <w:sz w:val="24"/>
          <w:szCs w:val="24"/>
        </w:rPr>
        <w:t>.</w:t>
      </w:r>
    </w:p>
    <w:p w14:paraId="497F2C70" w14:textId="18DAB2B5" w:rsidR="00324786" w:rsidRDefault="00324786" w:rsidP="005F2F8F">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Skeen recused himself and left the room. </w:t>
      </w:r>
    </w:p>
    <w:p w14:paraId="2BEA707B" w14:textId="77777777" w:rsidR="00324786" w:rsidRDefault="00324786" w:rsidP="005F2F8F">
      <w:pPr>
        <w:spacing w:after="0" w:line="240" w:lineRule="auto"/>
        <w:rPr>
          <w:rFonts w:asciiTheme="majorHAnsi" w:hAnsiTheme="majorHAnsi" w:cs="Times New Roman"/>
          <w:sz w:val="24"/>
          <w:szCs w:val="24"/>
        </w:rPr>
      </w:pPr>
    </w:p>
    <w:p w14:paraId="678F6131" w14:textId="16049970" w:rsidR="005F2F8F" w:rsidRPr="008E6A1C" w:rsidRDefault="005F2F8F" w:rsidP="005F2F8F">
      <w:pPr>
        <w:spacing w:after="0" w:line="240" w:lineRule="auto"/>
        <w:rPr>
          <w:rFonts w:asciiTheme="majorHAnsi" w:hAnsiTheme="majorHAnsi" w:cs="Times New Roman"/>
          <w:sz w:val="24"/>
          <w:szCs w:val="24"/>
        </w:rPr>
      </w:pPr>
      <w:r w:rsidRPr="008E6A1C">
        <w:rPr>
          <w:rFonts w:asciiTheme="majorHAnsi" w:hAnsiTheme="majorHAnsi" w:cs="Times New Roman"/>
          <w:sz w:val="24"/>
          <w:szCs w:val="24"/>
        </w:rPr>
        <w:t xml:space="preserve">Mr. Cardosi presented the application to the commission. </w:t>
      </w:r>
    </w:p>
    <w:p w14:paraId="02908652" w14:textId="77777777" w:rsidR="005F2F8F" w:rsidRPr="008E6A1C" w:rsidRDefault="005F2F8F" w:rsidP="005F2F8F">
      <w:pPr>
        <w:spacing w:after="0" w:line="240" w:lineRule="auto"/>
        <w:rPr>
          <w:rFonts w:asciiTheme="majorHAnsi" w:hAnsiTheme="majorHAnsi" w:cs="Times New Roman"/>
          <w:sz w:val="24"/>
          <w:szCs w:val="24"/>
        </w:rPr>
      </w:pPr>
    </w:p>
    <w:p w14:paraId="5A313517" w14:textId="6F391039" w:rsidR="005F2F8F" w:rsidRDefault="00324786" w:rsidP="005F2F8F">
      <w:pPr>
        <w:spacing w:after="0" w:line="240" w:lineRule="auto"/>
        <w:rPr>
          <w:rFonts w:asciiTheme="majorHAnsi" w:hAnsiTheme="majorHAnsi" w:cs="Times New Roman"/>
          <w:sz w:val="24"/>
          <w:szCs w:val="24"/>
        </w:rPr>
      </w:pPr>
      <w:r>
        <w:rPr>
          <w:rFonts w:asciiTheme="majorHAnsi" w:hAnsiTheme="majorHAnsi" w:cs="Times New Roman"/>
          <w:sz w:val="24"/>
          <w:szCs w:val="24"/>
        </w:rPr>
        <w:t>Chintu Patel</w:t>
      </w:r>
      <w:r w:rsidR="003D7231" w:rsidRPr="008E6A1C">
        <w:rPr>
          <w:rFonts w:asciiTheme="majorHAnsi" w:hAnsiTheme="majorHAnsi" w:cs="Times New Roman"/>
          <w:sz w:val="24"/>
          <w:szCs w:val="24"/>
        </w:rPr>
        <w:t xml:space="preserve"> came forward to </w:t>
      </w:r>
      <w:r w:rsidR="005F2F8F" w:rsidRPr="008E6A1C">
        <w:rPr>
          <w:rFonts w:asciiTheme="majorHAnsi" w:hAnsiTheme="majorHAnsi" w:cs="Times New Roman"/>
          <w:sz w:val="24"/>
          <w:szCs w:val="24"/>
        </w:rPr>
        <w:t xml:space="preserve">represent </w:t>
      </w:r>
      <w:r w:rsidR="003D7231" w:rsidRPr="008E6A1C">
        <w:rPr>
          <w:rFonts w:asciiTheme="majorHAnsi" w:hAnsiTheme="majorHAnsi" w:cs="Times New Roman"/>
          <w:sz w:val="24"/>
          <w:szCs w:val="24"/>
        </w:rPr>
        <w:t>t</w:t>
      </w:r>
      <w:r w:rsidR="005F2F8F" w:rsidRPr="008E6A1C">
        <w:rPr>
          <w:rFonts w:asciiTheme="majorHAnsi" w:hAnsiTheme="majorHAnsi" w:cs="Times New Roman"/>
          <w:sz w:val="24"/>
          <w:szCs w:val="24"/>
        </w:rPr>
        <w:t xml:space="preserve">his application. </w:t>
      </w:r>
    </w:p>
    <w:p w14:paraId="39EBCC5E" w14:textId="77777777" w:rsidR="00A020FC" w:rsidRDefault="00A020FC" w:rsidP="005F2F8F">
      <w:pPr>
        <w:spacing w:after="0" w:line="240" w:lineRule="auto"/>
        <w:rPr>
          <w:rFonts w:asciiTheme="majorHAnsi" w:hAnsiTheme="majorHAnsi" w:cs="Times New Roman"/>
          <w:sz w:val="24"/>
          <w:szCs w:val="24"/>
        </w:rPr>
      </w:pPr>
    </w:p>
    <w:p w14:paraId="3394445B" w14:textId="17AA906F" w:rsidR="00A020FC" w:rsidRDefault="00A020FC" w:rsidP="005F2F8F">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Jordan asked what the height is without the parapet and the branding tower. Mr. Cardosi stated that it would be44-45 feet without the parapet and branding tower addition. </w:t>
      </w:r>
    </w:p>
    <w:p w14:paraId="4421D350" w14:textId="77777777" w:rsidR="00A020FC" w:rsidRDefault="00A020FC" w:rsidP="005F2F8F">
      <w:pPr>
        <w:spacing w:after="0" w:line="240" w:lineRule="auto"/>
        <w:rPr>
          <w:rFonts w:asciiTheme="majorHAnsi" w:hAnsiTheme="majorHAnsi" w:cs="Times New Roman"/>
          <w:sz w:val="24"/>
          <w:szCs w:val="24"/>
        </w:rPr>
      </w:pPr>
    </w:p>
    <w:p w14:paraId="06BF1F0F" w14:textId="4802809F" w:rsidR="00A020FC" w:rsidRDefault="00A020FC" w:rsidP="005F2F8F">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Thorn asked if this could be reduced by </w:t>
      </w:r>
      <w:r w:rsidR="005C3F69">
        <w:rPr>
          <w:rFonts w:asciiTheme="majorHAnsi" w:hAnsiTheme="majorHAnsi" w:cs="Times New Roman"/>
          <w:sz w:val="24"/>
          <w:szCs w:val="24"/>
        </w:rPr>
        <w:t>five</w:t>
      </w:r>
      <w:r>
        <w:rPr>
          <w:rFonts w:asciiTheme="majorHAnsi" w:hAnsiTheme="majorHAnsi" w:cs="Times New Roman"/>
          <w:sz w:val="24"/>
          <w:szCs w:val="24"/>
        </w:rPr>
        <w:t xml:space="preserve"> feet. Mr. Patel stated that it would require franchise approval. He then asked if they could reduce to </w:t>
      </w:r>
      <w:r w:rsidR="005C3F69">
        <w:rPr>
          <w:rFonts w:asciiTheme="majorHAnsi" w:hAnsiTheme="majorHAnsi" w:cs="Times New Roman"/>
          <w:sz w:val="24"/>
          <w:szCs w:val="24"/>
        </w:rPr>
        <w:t>fifty-eight</w:t>
      </w:r>
      <w:r>
        <w:rPr>
          <w:rFonts w:asciiTheme="majorHAnsi" w:hAnsiTheme="majorHAnsi" w:cs="Times New Roman"/>
          <w:sz w:val="24"/>
          <w:szCs w:val="24"/>
        </w:rPr>
        <w:t xml:space="preserve"> feet. Mr. Patel said he would discuss it with the franchise. </w:t>
      </w:r>
    </w:p>
    <w:p w14:paraId="0579184C" w14:textId="77777777" w:rsidR="00324786" w:rsidRPr="008E6A1C" w:rsidRDefault="00324786" w:rsidP="005F2F8F">
      <w:pPr>
        <w:spacing w:after="0" w:line="240" w:lineRule="auto"/>
        <w:rPr>
          <w:rFonts w:asciiTheme="majorHAnsi" w:hAnsiTheme="majorHAnsi" w:cs="Times New Roman"/>
          <w:sz w:val="24"/>
          <w:szCs w:val="24"/>
        </w:rPr>
      </w:pPr>
    </w:p>
    <w:p w14:paraId="53287551" w14:textId="76BB1FB0" w:rsidR="005F2F8F" w:rsidRPr="008E6A1C" w:rsidRDefault="005F2F8F" w:rsidP="005F2F8F">
      <w:pPr>
        <w:spacing w:after="0" w:line="240" w:lineRule="auto"/>
        <w:rPr>
          <w:rFonts w:asciiTheme="majorHAnsi" w:hAnsiTheme="majorHAnsi" w:cs="Times New Roman"/>
          <w:sz w:val="24"/>
          <w:szCs w:val="24"/>
        </w:rPr>
      </w:pPr>
      <w:r w:rsidRPr="008E6A1C">
        <w:rPr>
          <w:rFonts w:asciiTheme="majorHAnsi" w:hAnsiTheme="majorHAnsi" w:cs="Times New Roman"/>
          <w:sz w:val="24"/>
          <w:szCs w:val="24"/>
        </w:rPr>
        <w:lastRenderedPageBreak/>
        <w:t xml:space="preserve">Commissioner </w:t>
      </w:r>
      <w:r w:rsidR="00324786">
        <w:rPr>
          <w:rFonts w:asciiTheme="majorHAnsi" w:hAnsiTheme="majorHAnsi" w:cs="Times New Roman"/>
          <w:sz w:val="24"/>
          <w:szCs w:val="24"/>
        </w:rPr>
        <w:t>Jordan</w:t>
      </w:r>
      <w:r w:rsidRPr="008E6A1C">
        <w:rPr>
          <w:rFonts w:asciiTheme="majorHAnsi" w:hAnsiTheme="majorHAnsi" w:cs="Times New Roman"/>
          <w:sz w:val="24"/>
          <w:szCs w:val="24"/>
        </w:rPr>
        <w:t xml:space="preserve"> asked if there was anyone present to speak for or against the application</w:t>
      </w:r>
      <w:r w:rsidR="00EC0226" w:rsidRPr="008E6A1C">
        <w:rPr>
          <w:rFonts w:asciiTheme="majorHAnsi" w:hAnsiTheme="majorHAnsi" w:cs="Times New Roman"/>
          <w:sz w:val="24"/>
          <w:szCs w:val="24"/>
        </w:rPr>
        <w:t xml:space="preserve">. There was </w:t>
      </w:r>
      <w:r w:rsidR="00B07BA7" w:rsidRPr="008E6A1C">
        <w:rPr>
          <w:rFonts w:asciiTheme="majorHAnsi" w:hAnsiTheme="majorHAnsi" w:cs="Times New Roman"/>
          <w:sz w:val="24"/>
          <w:szCs w:val="24"/>
        </w:rPr>
        <w:t>no one</w:t>
      </w:r>
    </w:p>
    <w:p w14:paraId="208C9DF5" w14:textId="77777777" w:rsidR="005F2F8F" w:rsidRPr="008E6A1C" w:rsidRDefault="005F2F8F" w:rsidP="005F2F8F">
      <w:pPr>
        <w:spacing w:after="0" w:line="240" w:lineRule="auto"/>
        <w:rPr>
          <w:rFonts w:asciiTheme="majorHAnsi" w:hAnsiTheme="majorHAnsi" w:cs="Times New Roman"/>
          <w:sz w:val="24"/>
          <w:szCs w:val="24"/>
        </w:rPr>
      </w:pPr>
    </w:p>
    <w:p w14:paraId="6C33FD50" w14:textId="6C3FF57A" w:rsidR="00A020FC" w:rsidRPr="00A020FC" w:rsidRDefault="005F2F8F" w:rsidP="00A020FC">
      <w:pPr>
        <w:spacing w:after="0" w:line="240" w:lineRule="auto"/>
        <w:jc w:val="both"/>
        <w:rPr>
          <w:rFonts w:asciiTheme="majorHAnsi" w:hAnsiTheme="majorHAnsi"/>
          <w:sz w:val="24"/>
          <w:szCs w:val="24"/>
        </w:rPr>
      </w:pPr>
      <w:r w:rsidRPr="00A020FC">
        <w:rPr>
          <w:rFonts w:asciiTheme="majorHAnsi" w:hAnsiTheme="majorHAnsi" w:cs="Times New Roman"/>
          <w:sz w:val="24"/>
          <w:szCs w:val="24"/>
        </w:rPr>
        <w:t xml:space="preserve">Commissioner </w:t>
      </w:r>
      <w:r w:rsidR="008E6A1C" w:rsidRPr="00A020FC">
        <w:rPr>
          <w:rFonts w:asciiTheme="majorHAnsi" w:hAnsiTheme="majorHAnsi" w:cs="Times New Roman"/>
          <w:sz w:val="24"/>
          <w:szCs w:val="24"/>
        </w:rPr>
        <w:t>Thorn</w:t>
      </w:r>
      <w:r w:rsidRPr="00A020FC">
        <w:rPr>
          <w:rFonts w:asciiTheme="majorHAnsi" w:hAnsiTheme="majorHAnsi" w:cs="Times New Roman"/>
          <w:sz w:val="24"/>
          <w:szCs w:val="24"/>
        </w:rPr>
        <w:t xml:space="preserve"> made a </w:t>
      </w:r>
      <w:r w:rsidRPr="00A020FC">
        <w:rPr>
          <w:rFonts w:asciiTheme="majorHAnsi" w:hAnsiTheme="majorHAnsi"/>
          <w:sz w:val="24"/>
          <w:szCs w:val="24"/>
        </w:rPr>
        <w:t xml:space="preserve">motion to </w:t>
      </w:r>
      <w:r w:rsidR="00A020FC" w:rsidRPr="00A020FC">
        <w:rPr>
          <w:rFonts w:asciiTheme="majorHAnsi" w:hAnsiTheme="majorHAnsi"/>
          <w:b/>
          <w:bCs/>
          <w:sz w:val="24"/>
          <w:szCs w:val="24"/>
        </w:rPr>
        <w:t>APPROVE</w:t>
      </w:r>
      <w:r w:rsidRPr="00A020FC">
        <w:rPr>
          <w:rFonts w:asciiTheme="majorHAnsi" w:hAnsiTheme="majorHAnsi"/>
          <w:sz w:val="24"/>
          <w:szCs w:val="24"/>
        </w:rPr>
        <w:t xml:space="preserve"> </w:t>
      </w:r>
      <w:r w:rsidR="00A020FC" w:rsidRPr="00A020FC">
        <w:rPr>
          <w:rFonts w:asciiTheme="majorHAnsi" w:hAnsiTheme="majorHAnsi"/>
          <w:sz w:val="24"/>
          <w:szCs w:val="24"/>
        </w:rPr>
        <w:t xml:space="preserve">a Zoning Height Variance requested by Chintu Patel, agent of the property, to allow variance to the allowable building height to be </w:t>
      </w:r>
      <w:r w:rsidR="005C3F69">
        <w:rPr>
          <w:rFonts w:asciiTheme="majorHAnsi" w:hAnsiTheme="majorHAnsi"/>
          <w:sz w:val="24"/>
          <w:szCs w:val="24"/>
        </w:rPr>
        <w:t>fifty-eight</w:t>
      </w:r>
      <w:r w:rsidR="00A020FC" w:rsidRPr="00A020FC">
        <w:rPr>
          <w:rFonts w:asciiTheme="majorHAnsi" w:hAnsiTheme="majorHAnsi"/>
          <w:sz w:val="24"/>
          <w:szCs w:val="24"/>
        </w:rPr>
        <w:t xml:space="preserve"> feet, rather than the allowed 35 feet, </w:t>
      </w:r>
      <w:r w:rsidR="00A020FC">
        <w:rPr>
          <w:rFonts w:asciiTheme="majorHAnsi" w:hAnsiTheme="majorHAnsi"/>
          <w:sz w:val="24"/>
          <w:szCs w:val="24"/>
        </w:rPr>
        <w:t>contingent on franchise approval</w:t>
      </w:r>
      <w:r w:rsidR="00A020FC" w:rsidRPr="00A020FC">
        <w:rPr>
          <w:rFonts w:asciiTheme="majorHAnsi" w:hAnsiTheme="majorHAnsi"/>
          <w:sz w:val="24"/>
          <w:szCs w:val="24"/>
        </w:rPr>
        <w:t>. The subject property is located east of McIngvale Rd, north of Creekside Blvd, more specifically 2320 McIngvale Rd, in Section 17, Township 3, Range 7, based upon the following findings:</w:t>
      </w:r>
    </w:p>
    <w:p w14:paraId="402BA948" w14:textId="1BA54716" w:rsidR="00A020FC" w:rsidRPr="00A020FC" w:rsidRDefault="00A020FC" w:rsidP="00A020FC">
      <w:pPr>
        <w:pStyle w:val="ListParagraph"/>
        <w:numPr>
          <w:ilvl w:val="0"/>
          <w:numId w:val="2"/>
        </w:numPr>
        <w:spacing w:after="0" w:line="240" w:lineRule="auto"/>
        <w:ind w:left="1440" w:hanging="720"/>
        <w:jc w:val="both"/>
        <w:rPr>
          <w:rFonts w:asciiTheme="majorHAnsi" w:hAnsiTheme="majorHAnsi"/>
          <w:sz w:val="24"/>
          <w:szCs w:val="24"/>
        </w:rPr>
      </w:pPr>
      <w:r w:rsidRPr="00A020FC">
        <w:rPr>
          <w:rFonts w:asciiTheme="majorHAnsi" w:hAnsiTheme="majorHAnsi"/>
          <w:i/>
          <w:sz w:val="24"/>
          <w:szCs w:val="24"/>
        </w:rPr>
        <w:t>That the special conditions and circumstances that exist are peculiar to the land, structures, or buildings involved, and are not generally applicable to other lands, structures, or buildings in the same district</w:t>
      </w:r>
      <w:r w:rsidR="005C3F69" w:rsidRPr="00A020FC">
        <w:rPr>
          <w:rFonts w:asciiTheme="majorHAnsi" w:hAnsiTheme="majorHAnsi"/>
          <w:i/>
          <w:sz w:val="24"/>
          <w:szCs w:val="24"/>
        </w:rPr>
        <w:t xml:space="preserve">. </w:t>
      </w:r>
    </w:p>
    <w:p w14:paraId="28DA1DE4" w14:textId="77777777" w:rsidR="00A020FC" w:rsidRPr="00A020FC" w:rsidRDefault="00A020FC" w:rsidP="00A020FC">
      <w:pPr>
        <w:pStyle w:val="ListParagraph"/>
        <w:numPr>
          <w:ilvl w:val="0"/>
          <w:numId w:val="2"/>
        </w:numPr>
        <w:spacing w:after="0" w:line="240" w:lineRule="auto"/>
        <w:ind w:left="1440" w:hanging="720"/>
        <w:jc w:val="both"/>
        <w:rPr>
          <w:rFonts w:asciiTheme="majorHAnsi" w:hAnsiTheme="majorHAnsi"/>
          <w:i/>
          <w:sz w:val="24"/>
          <w:szCs w:val="24"/>
        </w:rPr>
      </w:pPr>
      <w:r w:rsidRPr="00A020FC">
        <w:rPr>
          <w:rFonts w:asciiTheme="majorHAnsi" w:hAnsiTheme="majorHAnsi"/>
          <w:i/>
          <w:sz w:val="24"/>
          <w:szCs w:val="24"/>
        </w:rPr>
        <w:t>That the literal enforcement of the provisions of these standards would deprive the applicant of rights commonly enjoyed by other properties within the same district under the terms of this Ordinance</w:t>
      </w:r>
      <w:r w:rsidRPr="00A020FC">
        <w:rPr>
          <w:rFonts w:asciiTheme="majorHAnsi" w:hAnsiTheme="majorHAnsi"/>
          <w:sz w:val="24"/>
          <w:szCs w:val="24"/>
        </w:rPr>
        <w:t xml:space="preserve"> </w:t>
      </w:r>
    </w:p>
    <w:p w14:paraId="2F46BB4B" w14:textId="058791C8" w:rsidR="00A020FC" w:rsidRPr="00A020FC" w:rsidRDefault="00A020FC" w:rsidP="00A020FC">
      <w:pPr>
        <w:pStyle w:val="ListParagraph"/>
        <w:numPr>
          <w:ilvl w:val="0"/>
          <w:numId w:val="2"/>
        </w:numPr>
        <w:spacing w:after="0" w:line="240" w:lineRule="auto"/>
        <w:ind w:left="1440" w:hanging="720"/>
        <w:jc w:val="both"/>
        <w:rPr>
          <w:rFonts w:asciiTheme="majorHAnsi" w:hAnsiTheme="majorHAnsi"/>
          <w:i/>
          <w:sz w:val="24"/>
          <w:szCs w:val="24"/>
        </w:rPr>
      </w:pPr>
      <w:r w:rsidRPr="00A020FC">
        <w:rPr>
          <w:rFonts w:asciiTheme="majorHAnsi" w:hAnsiTheme="majorHAnsi"/>
          <w:i/>
          <w:sz w:val="24"/>
          <w:szCs w:val="24"/>
        </w:rPr>
        <w:t>That the special conditions and circumstances do not result from the actions of the applicant and are not based upon economic considerations</w:t>
      </w:r>
      <w:r w:rsidR="005C3F69" w:rsidRPr="00A020FC">
        <w:rPr>
          <w:rFonts w:asciiTheme="majorHAnsi" w:hAnsiTheme="majorHAnsi"/>
          <w:i/>
          <w:sz w:val="24"/>
          <w:szCs w:val="24"/>
        </w:rPr>
        <w:t xml:space="preserve">. </w:t>
      </w:r>
    </w:p>
    <w:p w14:paraId="5DA21BE7" w14:textId="4DF57DE4" w:rsidR="00A020FC" w:rsidRPr="00A020FC" w:rsidRDefault="00A020FC" w:rsidP="00A020FC">
      <w:pPr>
        <w:pStyle w:val="ListParagraph"/>
        <w:numPr>
          <w:ilvl w:val="0"/>
          <w:numId w:val="2"/>
        </w:numPr>
        <w:spacing w:after="0" w:line="240" w:lineRule="auto"/>
        <w:ind w:left="1440" w:hanging="720"/>
        <w:jc w:val="both"/>
        <w:rPr>
          <w:rFonts w:asciiTheme="majorHAnsi" w:hAnsiTheme="majorHAnsi"/>
          <w:sz w:val="24"/>
          <w:szCs w:val="24"/>
        </w:rPr>
      </w:pPr>
      <w:r w:rsidRPr="00A020FC">
        <w:rPr>
          <w:rFonts w:asciiTheme="majorHAnsi" w:hAnsiTheme="majorHAnsi"/>
          <w:i/>
          <w:sz w:val="24"/>
          <w:szCs w:val="24"/>
        </w:rPr>
        <w:t xml:space="preserve">That granting the variance requested would not confer on the applicant any special privilege that is otherwise denied by this Ordinance to other lands, </w:t>
      </w:r>
      <w:r w:rsidR="005C3F69" w:rsidRPr="00A020FC">
        <w:rPr>
          <w:rFonts w:asciiTheme="majorHAnsi" w:hAnsiTheme="majorHAnsi"/>
          <w:i/>
          <w:sz w:val="24"/>
          <w:szCs w:val="24"/>
        </w:rPr>
        <w:t>structures,</w:t>
      </w:r>
      <w:r w:rsidRPr="00A020FC">
        <w:rPr>
          <w:rFonts w:asciiTheme="majorHAnsi" w:hAnsiTheme="majorHAnsi"/>
          <w:i/>
          <w:sz w:val="24"/>
          <w:szCs w:val="24"/>
        </w:rPr>
        <w:t xml:space="preserve"> or buildings in the same district</w:t>
      </w:r>
      <w:r w:rsidR="005C3F69" w:rsidRPr="00A020FC">
        <w:rPr>
          <w:rFonts w:asciiTheme="majorHAnsi" w:hAnsiTheme="majorHAnsi"/>
          <w:i/>
          <w:sz w:val="24"/>
          <w:szCs w:val="24"/>
        </w:rPr>
        <w:t xml:space="preserve">. </w:t>
      </w:r>
    </w:p>
    <w:p w14:paraId="67622A33" w14:textId="2F1548EE" w:rsidR="005F2F8F" w:rsidRDefault="008E6A1C" w:rsidP="00A020FC">
      <w:pPr>
        <w:jc w:val="both"/>
        <w:rPr>
          <w:rFonts w:asciiTheme="majorHAnsi" w:hAnsiTheme="majorHAnsi"/>
          <w:sz w:val="24"/>
          <w:szCs w:val="24"/>
        </w:rPr>
      </w:pPr>
      <w:r w:rsidRPr="008E6A1C">
        <w:rPr>
          <w:rFonts w:asciiTheme="majorHAnsi" w:hAnsiTheme="majorHAnsi"/>
          <w:sz w:val="24"/>
          <w:szCs w:val="24"/>
        </w:rPr>
        <w:t xml:space="preserve">Commissioner Safley seconded the motion. The motion passed unanimously. </w:t>
      </w:r>
    </w:p>
    <w:bookmarkEnd w:id="5"/>
    <w:p w14:paraId="303170AF" w14:textId="41F2ABDD" w:rsidR="00A020FC" w:rsidRDefault="00A020FC" w:rsidP="00A020FC">
      <w:pPr>
        <w:jc w:val="both"/>
        <w:rPr>
          <w:rFonts w:asciiTheme="majorHAnsi" w:hAnsiTheme="majorHAnsi"/>
          <w:sz w:val="24"/>
          <w:szCs w:val="24"/>
        </w:rPr>
      </w:pPr>
      <w:r>
        <w:rPr>
          <w:rFonts w:asciiTheme="majorHAnsi" w:hAnsiTheme="majorHAnsi"/>
          <w:sz w:val="24"/>
          <w:szCs w:val="24"/>
        </w:rPr>
        <w:t xml:space="preserve">Commissioner Skeen returned to the board room. </w:t>
      </w:r>
    </w:p>
    <w:p w14:paraId="46B12909" w14:textId="77777777" w:rsidR="00A020FC" w:rsidRPr="008E6A1C" w:rsidRDefault="00A020FC" w:rsidP="00A020FC">
      <w:pPr>
        <w:ind w:left="50" w:right="14" w:hanging="14"/>
        <w:rPr>
          <w:rFonts w:asciiTheme="majorHAnsi" w:hAnsiTheme="majorHAnsi"/>
          <w:sz w:val="24"/>
          <w:szCs w:val="24"/>
        </w:rPr>
      </w:pPr>
      <w:r w:rsidRPr="008E6A1C">
        <w:rPr>
          <w:rFonts w:asciiTheme="majorHAnsi" w:hAnsiTheme="majorHAnsi" w:cs="Cambria"/>
          <w:sz w:val="24"/>
          <w:szCs w:val="24"/>
        </w:rPr>
        <w:t xml:space="preserve">Chairman </w:t>
      </w:r>
      <w:r>
        <w:rPr>
          <w:rFonts w:asciiTheme="majorHAnsi" w:hAnsiTheme="majorHAnsi" w:cs="Cambria"/>
          <w:sz w:val="24"/>
          <w:szCs w:val="24"/>
        </w:rPr>
        <w:t>Jordan</w:t>
      </w:r>
      <w:r w:rsidRPr="008E6A1C">
        <w:rPr>
          <w:rFonts w:asciiTheme="majorHAnsi" w:hAnsiTheme="majorHAnsi" w:cs="Cambria"/>
          <w:sz w:val="24"/>
          <w:szCs w:val="24"/>
        </w:rPr>
        <w:t xml:space="preserve"> announced the following items: </w:t>
      </w:r>
    </w:p>
    <w:p w14:paraId="7EE82072" w14:textId="0D42510E" w:rsidR="00A020FC" w:rsidRPr="0026646D" w:rsidRDefault="00A020FC" w:rsidP="00A020FC">
      <w:pPr>
        <w:pStyle w:val="ListParagraph"/>
        <w:spacing w:before="100" w:beforeAutospacing="1" w:after="100" w:afterAutospacing="1" w:line="240" w:lineRule="auto"/>
        <w:rPr>
          <w:rFonts w:ascii="Times New Roman" w:hAnsi="Times New Roman" w:cs="Times New Roman"/>
          <w:sz w:val="24"/>
          <w:szCs w:val="24"/>
          <w:u w:val="single"/>
        </w:rPr>
      </w:pPr>
      <w:r w:rsidRPr="00324786">
        <w:rPr>
          <w:rFonts w:asciiTheme="majorHAnsi" w:hAnsiTheme="majorHAnsi" w:cstheme="minorHAnsi"/>
          <w:b/>
          <w:bCs/>
          <w:sz w:val="24"/>
          <w:szCs w:val="24"/>
        </w:rPr>
        <w:t>PL-</w:t>
      </w:r>
      <w:r>
        <w:rPr>
          <w:rFonts w:asciiTheme="majorHAnsi" w:hAnsiTheme="majorHAnsi" w:cstheme="minorHAnsi"/>
          <w:b/>
          <w:bCs/>
          <w:sz w:val="24"/>
          <w:szCs w:val="24"/>
        </w:rPr>
        <w:t>1805</w:t>
      </w:r>
      <w:r w:rsidRPr="00324786">
        <w:rPr>
          <w:rFonts w:asciiTheme="majorHAnsi" w:hAnsiTheme="majorHAnsi" w:cstheme="minorHAnsi"/>
          <w:b/>
          <w:bCs/>
          <w:sz w:val="24"/>
          <w:szCs w:val="24"/>
        </w:rPr>
        <w:t xml:space="preserve"> – </w:t>
      </w:r>
      <w:r w:rsidRPr="0026646D">
        <w:rPr>
          <w:rFonts w:ascii="Times New Roman" w:hAnsi="Times New Roman" w:cs="Times New Roman"/>
          <w:b/>
          <w:bCs/>
          <w:sz w:val="24"/>
          <w:szCs w:val="24"/>
        </w:rPr>
        <w:t>Request for Final Plat Approval, Creekside Subdivision,</w:t>
      </w:r>
      <w:r>
        <w:rPr>
          <w:rFonts w:ascii="Times New Roman" w:hAnsi="Times New Roman" w:cs="Times New Roman"/>
          <w:b/>
          <w:bCs/>
          <w:sz w:val="24"/>
          <w:szCs w:val="24"/>
        </w:rPr>
        <w:t xml:space="preserve"> Phase 2</w:t>
      </w:r>
      <w:r w:rsidRPr="0026646D">
        <w:rPr>
          <w:rFonts w:ascii="Times New Roman" w:hAnsi="Times New Roman" w:cs="Times New Roman"/>
          <w:b/>
          <w:bCs/>
          <w:sz w:val="24"/>
          <w:szCs w:val="24"/>
        </w:rPr>
        <w:t xml:space="preserve"> </w:t>
      </w:r>
      <w:r>
        <w:rPr>
          <w:rFonts w:ascii="Times New Roman" w:hAnsi="Times New Roman" w:cs="Times New Roman"/>
          <w:b/>
          <w:bCs/>
          <w:sz w:val="24"/>
          <w:szCs w:val="24"/>
        </w:rPr>
        <w:t>1</w:t>
      </w:r>
      <w:r w:rsidRPr="0026646D">
        <w:rPr>
          <w:rFonts w:ascii="Times New Roman" w:hAnsi="Times New Roman" w:cs="Times New Roman"/>
          <w:sz w:val="24"/>
          <w:szCs w:val="24"/>
        </w:rPr>
        <w:t xml:space="preserve"> Lots, </w:t>
      </w:r>
      <w:r>
        <w:rPr>
          <w:rFonts w:ascii="Times New Roman" w:hAnsi="Times New Roman" w:cs="Times New Roman"/>
          <w:sz w:val="24"/>
          <w:szCs w:val="24"/>
        </w:rPr>
        <w:t>2</w:t>
      </w:r>
      <w:r w:rsidRPr="0026646D">
        <w:rPr>
          <w:rFonts w:ascii="Times New Roman" w:hAnsi="Times New Roman" w:cs="Times New Roman"/>
          <w:sz w:val="24"/>
          <w:szCs w:val="24"/>
        </w:rPr>
        <w:t>.63 acres, located on the north side of Creekside Boulevard, east of McIngvale Road in Section 17, Township 3 South, Range 7 West</w:t>
      </w:r>
      <w:r w:rsidR="005C3F69" w:rsidRPr="0026646D">
        <w:rPr>
          <w:rFonts w:ascii="Times New Roman" w:hAnsi="Times New Roman" w:cs="Times New Roman"/>
          <w:sz w:val="24"/>
          <w:szCs w:val="24"/>
        </w:rPr>
        <w:t xml:space="preserve">. </w:t>
      </w:r>
      <w:r w:rsidRPr="0026646D">
        <w:rPr>
          <w:rFonts w:ascii="Times New Roman" w:hAnsi="Times New Roman" w:cs="Times New Roman"/>
          <w:sz w:val="24"/>
          <w:szCs w:val="24"/>
        </w:rPr>
        <w:t xml:space="preserve">The property is currently zoned in the “C-2,” Highway Commercial District. – </w:t>
      </w:r>
      <w:r>
        <w:rPr>
          <w:rFonts w:ascii="Times New Roman" w:hAnsi="Times New Roman" w:cs="Times New Roman"/>
          <w:sz w:val="24"/>
          <w:szCs w:val="24"/>
        </w:rPr>
        <w:t>Robbie Jones, with Jones Davis</w:t>
      </w:r>
      <w:r w:rsidRPr="0026646D">
        <w:rPr>
          <w:rFonts w:ascii="Times New Roman" w:hAnsi="Times New Roman" w:cs="Times New Roman"/>
          <w:sz w:val="24"/>
          <w:szCs w:val="24"/>
        </w:rPr>
        <w:t xml:space="preserve">, representing Mark Anglin, the property-owner. </w:t>
      </w:r>
    </w:p>
    <w:p w14:paraId="169604F2" w14:textId="5757BC8B" w:rsidR="00A020FC" w:rsidRDefault="00A020FC" w:rsidP="00A020FC">
      <w:pPr>
        <w:spacing w:after="0" w:line="240" w:lineRule="auto"/>
        <w:rPr>
          <w:rFonts w:asciiTheme="majorHAnsi" w:hAnsiTheme="majorHAnsi" w:cs="Times New Roman"/>
          <w:sz w:val="24"/>
          <w:szCs w:val="24"/>
        </w:rPr>
      </w:pPr>
      <w:bookmarkStart w:id="6" w:name="_Hlk166058707"/>
      <w:r w:rsidRPr="008E6A1C">
        <w:rPr>
          <w:rFonts w:asciiTheme="majorHAnsi" w:hAnsiTheme="majorHAnsi" w:cs="Times New Roman"/>
          <w:sz w:val="24"/>
          <w:szCs w:val="24"/>
        </w:rPr>
        <w:t xml:space="preserve">Mr. Cardosi presented the application to the commission. </w:t>
      </w:r>
      <w:r w:rsidR="00620CE8">
        <w:rPr>
          <w:rFonts w:asciiTheme="majorHAnsi" w:hAnsiTheme="majorHAnsi" w:cs="Times New Roman"/>
          <w:sz w:val="24"/>
          <w:szCs w:val="24"/>
        </w:rPr>
        <w:t xml:space="preserve">There were no questions from the commission. </w:t>
      </w:r>
    </w:p>
    <w:p w14:paraId="169E86F9" w14:textId="77777777" w:rsidR="00620CE8" w:rsidRDefault="00620CE8" w:rsidP="00A020FC">
      <w:pPr>
        <w:spacing w:after="0" w:line="240" w:lineRule="auto"/>
        <w:rPr>
          <w:rFonts w:asciiTheme="majorHAnsi" w:hAnsiTheme="majorHAnsi" w:cs="Times New Roman"/>
          <w:sz w:val="24"/>
          <w:szCs w:val="24"/>
        </w:rPr>
      </w:pPr>
    </w:p>
    <w:p w14:paraId="30D0B15D" w14:textId="0C1D694D" w:rsidR="00620CE8" w:rsidRPr="008E6A1C" w:rsidRDefault="00620CE8" w:rsidP="00A020FC">
      <w:pPr>
        <w:spacing w:after="0" w:line="240" w:lineRule="auto"/>
        <w:rPr>
          <w:rFonts w:asciiTheme="majorHAnsi" w:hAnsiTheme="majorHAnsi" w:cs="Times New Roman"/>
          <w:sz w:val="24"/>
          <w:szCs w:val="24"/>
        </w:rPr>
      </w:pPr>
      <w:r>
        <w:rPr>
          <w:rFonts w:asciiTheme="majorHAnsi" w:hAnsiTheme="majorHAnsi" w:cs="Times New Roman"/>
          <w:sz w:val="24"/>
          <w:szCs w:val="24"/>
        </w:rPr>
        <w:t>Mr. Robbie Jones came forward to represent the application. The commission had no questions for Mr. Jones</w:t>
      </w:r>
    </w:p>
    <w:p w14:paraId="144873B6" w14:textId="77777777" w:rsidR="00A020FC" w:rsidRPr="008E6A1C" w:rsidRDefault="00A020FC" w:rsidP="00A020FC">
      <w:pPr>
        <w:spacing w:after="0" w:line="240" w:lineRule="auto"/>
        <w:rPr>
          <w:rFonts w:asciiTheme="majorHAnsi" w:hAnsiTheme="majorHAnsi" w:cs="Times New Roman"/>
          <w:sz w:val="24"/>
          <w:szCs w:val="24"/>
        </w:rPr>
      </w:pPr>
    </w:p>
    <w:p w14:paraId="7B5DA6DA" w14:textId="77777777" w:rsidR="00A020FC" w:rsidRPr="008E6A1C" w:rsidRDefault="00A020FC" w:rsidP="00A020FC">
      <w:pPr>
        <w:spacing w:after="0" w:line="240" w:lineRule="auto"/>
        <w:rPr>
          <w:rFonts w:asciiTheme="majorHAnsi" w:hAnsiTheme="majorHAnsi" w:cs="Times New Roman"/>
          <w:sz w:val="24"/>
          <w:szCs w:val="24"/>
        </w:rPr>
      </w:pPr>
      <w:r w:rsidRPr="008E6A1C">
        <w:rPr>
          <w:rFonts w:asciiTheme="majorHAnsi" w:hAnsiTheme="majorHAnsi" w:cs="Times New Roman"/>
          <w:sz w:val="24"/>
          <w:szCs w:val="24"/>
        </w:rPr>
        <w:t xml:space="preserve">Commissioner </w:t>
      </w:r>
      <w:r>
        <w:rPr>
          <w:rFonts w:asciiTheme="majorHAnsi" w:hAnsiTheme="majorHAnsi" w:cs="Times New Roman"/>
          <w:sz w:val="24"/>
          <w:szCs w:val="24"/>
        </w:rPr>
        <w:t>Jordan</w:t>
      </w:r>
      <w:r w:rsidRPr="008E6A1C">
        <w:rPr>
          <w:rFonts w:asciiTheme="majorHAnsi" w:hAnsiTheme="majorHAnsi" w:cs="Times New Roman"/>
          <w:sz w:val="24"/>
          <w:szCs w:val="24"/>
        </w:rPr>
        <w:t xml:space="preserve"> asked if there was anyone present to speak for or against the application. There was no one</w:t>
      </w:r>
    </w:p>
    <w:p w14:paraId="52D6F247" w14:textId="77777777" w:rsidR="00A020FC" w:rsidRPr="008E6A1C" w:rsidRDefault="00A020FC" w:rsidP="00A020FC">
      <w:pPr>
        <w:spacing w:after="0" w:line="240" w:lineRule="auto"/>
        <w:rPr>
          <w:rFonts w:asciiTheme="majorHAnsi" w:hAnsiTheme="majorHAnsi" w:cs="Times New Roman"/>
          <w:sz w:val="24"/>
          <w:szCs w:val="24"/>
        </w:rPr>
      </w:pPr>
    </w:p>
    <w:p w14:paraId="06329002" w14:textId="70445400" w:rsidR="00620CE8" w:rsidRPr="00620CE8" w:rsidRDefault="00A020FC" w:rsidP="00620CE8">
      <w:pPr>
        <w:jc w:val="both"/>
        <w:rPr>
          <w:rFonts w:asciiTheme="majorHAnsi" w:hAnsiTheme="majorHAnsi"/>
          <w:bCs/>
          <w:iCs/>
          <w:sz w:val="24"/>
          <w:szCs w:val="24"/>
        </w:rPr>
      </w:pPr>
      <w:r w:rsidRPr="00620CE8">
        <w:rPr>
          <w:rFonts w:asciiTheme="majorHAnsi" w:hAnsiTheme="majorHAnsi" w:cs="Times New Roman"/>
          <w:sz w:val="24"/>
          <w:szCs w:val="24"/>
        </w:rPr>
        <w:t xml:space="preserve">Commissioner </w:t>
      </w:r>
      <w:r w:rsidR="00620CE8" w:rsidRPr="00620CE8">
        <w:rPr>
          <w:rFonts w:asciiTheme="majorHAnsi" w:hAnsiTheme="majorHAnsi" w:cs="Times New Roman"/>
          <w:sz w:val="24"/>
          <w:szCs w:val="24"/>
        </w:rPr>
        <w:t>Max</w:t>
      </w:r>
      <w:r w:rsidRPr="00620CE8">
        <w:rPr>
          <w:rFonts w:asciiTheme="majorHAnsi" w:hAnsiTheme="majorHAnsi" w:cs="Times New Roman"/>
          <w:sz w:val="24"/>
          <w:szCs w:val="24"/>
        </w:rPr>
        <w:t xml:space="preserve"> made a </w:t>
      </w:r>
      <w:r w:rsidRPr="00620CE8">
        <w:rPr>
          <w:rFonts w:asciiTheme="majorHAnsi" w:hAnsiTheme="majorHAnsi"/>
          <w:sz w:val="24"/>
          <w:szCs w:val="24"/>
        </w:rPr>
        <w:t xml:space="preserve">motion to </w:t>
      </w:r>
      <w:r w:rsidRPr="00620CE8">
        <w:rPr>
          <w:rFonts w:asciiTheme="majorHAnsi" w:hAnsiTheme="majorHAnsi"/>
          <w:b/>
          <w:bCs/>
          <w:sz w:val="24"/>
          <w:szCs w:val="24"/>
        </w:rPr>
        <w:t>APPROVE</w:t>
      </w:r>
      <w:r w:rsidRPr="00620CE8">
        <w:rPr>
          <w:rFonts w:asciiTheme="majorHAnsi" w:hAnsiTheme="majorHAnsi"/>
          <w:sz w:val="24"/>
          <w:szCs w:val="24"/>
        </w:rPr>
        <w:t xml:space="preserve"> </w:t>
      </w:r>
      <w:r w:rsidR="00620CE8" w:rsidRPr="00620CE8">
        <w:rPr>
          <w:rFonts w:asciiTheme="majorHAnsi" w:hAnsiTheme="majorHAnsi"/>
          <w:bCs/>
          <w:iCs/>
          <w:sz w:val="24"/>
          <w:szCs w:val="24"/>
        </w:rPr>
        <w:t>Final Plat approval to Creekside Commercial Subdivision, 1 Lots, 2.63 total acres located on the north side of Creekside Boulevard, east of Mc</w:t>
      </w:r>
      <w:r w:rsidR="005C3F69">
        <w:rPr>
          <w:rFonts w:asciiTheme="majorHAnsi" w:hAnsiTheme="majorHAnsi"/>
          <w:bCs/>
          <w:iCs/>
          <w:sz w:val="24"/>
          <w:szCs w:val="24"/>
        </w:rPr>
        <w:t>I</w:t>
      </w:r>
      <w:r w:rsidR="00620CE8" w:rsidRPr="00620CE8">
        <w:rPr>
          <w:rFonts w:asciiTheme="majorHAnsi" w:hAnsiTheme="majorHAnsi"/>
          <w:bCs/>
          <w:iCs/>
          <w:sz w:val="24"/>
          <w:szCs w:val="24"/>
        </w:rPr>
        <w:t>ngvale Road, north of East Commerce Street, in Section 17, Township 3 South, Range 7 West, based upon a finding that the submitted plat generally conforms to the requirements of the City’s codes and ordinances, subject to the following conditions:</w:t>
      </w:r>
    </w:p>
    <w:bookmarkEnd w:id="6"/>
    <w:p w14:paraId="5CCB4111" w14:textId="77777777" w:rsidR="00620CE8" w:rsidRPr="00620CE8" w:rsidRDefault="00620CE8" w:rsidP="00620CE8">
      <w:pPr>
        <w:jc w:val="both"/>
        <w:rPr>
          <w:rFonts w:asciiTheme="majorHAnsi" w:hAnsiTheme="majorHAnsi"/>
          <w:bCs/>
          <w:iCs/>
          <w:sz w:val="24"/>
          <w:szCs w:val="24"/>
        </w:rPr>
      </w:pPr>
    </w:p>
    <w:p w14:paraId="7C8C06AF" w14:textId="77777777" w:rsidR="00620CE8" w:rsidRPr="00620CE8" w:rsidRDefault="00620CE8" w:rsidP="00620CE8">
      <w:pPr>
        <w:pStyle w:val="ListParagraph"/>
        <w:numPr>
          <w:ilvl w:val="0"/>
          <w:numId w:val="49"/>
        </w:numPr>
        <w:spacing w:after="0" w:line="240" w:lineRule="auto"/>
        <w:ind w:left="360"/>
        <w:jc w:val="both"/>
        <w:rPr>
          <w:rFonts w:asciiTheme="majorHAnsi" w:hAnsiTheme="majorHAnsi"/>
          <w:bCs/>
          <w:iCs/>
          <w:sz w:val="24"/>
          <w:szCs w:val="24"/>
        </w:rPr>
      </w:pPr>
      <w:r w:rsidRPr="00620CE8">
        <w:rPr>
          <w:rFonts w:asciiTheme="majorHAnsi" w:hAnsiTheme="majorHAnsi"/>
          <w:bCs/>
          <w:iCs/>
          <w:sz w:val="24"/>
          <w:szCs w:val="24"/>
        </w:rPr>
        <w:t>Improvements are to be the responsibility of the developer and not the responsibility of the City of Hernando.</w:t>
      </w:r>
    </w:p>
    <w:p w14:paraId="6D7323BB" w14:textId="1BCBC671" w:rsidR="00620CE8" w:rsidRPr="00620CE8" w:rsidRDefault="00620CE8" w:rsidP="00620CE8">
      <w:pPr>
        <w:numPr>
          <w:ilvl w:val="0"/>
          <w:numId w:val="49"/>
        </w:numPr>
        <w:spacing w:after="0" w:line="240" w:lineRule="auto"/>
        <w:ind w:left="360"/>
        <w:jc w:val="both"/>
        <w:rPr>
          <w:rFonts w:asciiTheme="majorHAnsi" w:hAnsiTheme="majorHAnsi"/>
          <w:bCs/>
          <w:iCs/>
          <w:sz w:val="24"/>
          <w:szCs w:val="24"/>
        </w:rPr>
      </w:pPr>
      <w:r w:rsidRPr="00620CE8">
        <w:rPr>
          <w:rFonts w:asciiTheme="majorHAnsi" w:hAnsiTheme="majorHAnsi"/>
          <w:bCs/>
          <w:iCs/>
          <w:sz w:val="24"/>
          <w:szCs w:val="24"/>
        </w:rPr>
        <w:t>Prior to the initiation of construction of public improvements, the Developer shall submit two (2) complete sets of construction plans for review and approval to the Office of Planning</w:t>
      </w:r>
      <w:r w:rsidR="005C3F69" w:rsidRPr="00620CE8">
        <w:rPr>
          <w:rFonts w:asciiTheme="majorHAnsi" w:hAnsiTheme="majorHAnsi"/>
          <w:bCs/>
          <w:iCs/>
          <w:sz w:val="24"/>
          <w:szCs w:val="24"/>
        </w:rPr>
        <w:t xml:space="preserve">. </w:t>
      </w:r>
      <w:r w:rsidRPr="00620CE8">
        <w:rPr>
          <w:rFonts w:asciiTheme="majorHAnsi" w:hAnsiTheme="majorHAnsi"/>
          <w:bCs/>
          <w:iCs/>
          <w:sz w:val="24"/>
          <w:szCs w:val="24"/>
        </w:rPr>
        <w:t>Grading, drainage, and engineering construction plans to be approved by the City Engineer and Public Works Director.</w:t>
      </w:r>
    </w:p>
    <w:p w14:paraId="19690416" w14:textId="77777777" w:rsidR="00620CE8" w:rsidRPr="00620CE8" w:rsidRDefault="00620CE8" w:rsidP="00620CE8">
      <w:pPr>
        <w:numPr>
          <w:ilvl w:val="0"/>
          <w:numId w:val="49"/>
        </w:numPr>
        <w:spacing w:after="0" w:line="240" w:lineRule="auto"/>
        <w:ind w:left="360"/>
        <w:jc w:val="both"/>
        <w:rPr>
          <w:rFonts w:asciiTheme="majorHAnsi" w:hAnsiTheme="majorHAnsi"/>
          <w:bCs/>
          <w:iCs/>
          <w:sz w:val="24"/>
          <w:szCs w:val="24"/>
        </w:rPr>
      </w:pPr>
      <w:r w:rsidRPr="00620CE8">
        <w:rPr>
          <w:rFonts w:asciiTheme="majorHAnsi" w:hAnsiTheme="majorHAnsi"/>
          <w:bCs/>
          <w:iCs/>
          <w:sz w:val="24"/>
          <w:szCs w:val="24"/>
        </w:rPr>
        <w:t xml:space="preserve">The developer shall install drainage pipe, erosion control material, sewer mains and service, water mains, fire hydrants, and service, gas mains and service, curb and gutter for all streets, and gravel or soil cement base for the streets and one (1) layer of blacktop, 1½" thick, before the plat of the subdivision is recorded, including one-half of the right-of-way of Creekside Boulevard to the extent that the road borders this development.  A performance guarantee must be filed for the remainder of the improvements in an amount set by the City Engineer. This includes another 1½" of blacktop making a total of three (3") of blacktop surface and sidewalks. Prior to recording the final plat, all public improvements shall be installed, completed, and accepted by the City of Hernando. </w:t>
      </w:r>
    </w:p>
    <w:p w14:paraId="4B2FE63A" w14:textId="77777777" w:rsidR="00620CE8" w:rsidRPr="00620CE8" w:rsidRDefault="00620CE8" w:rsidP="00620CE8">
      <w:pPr>
        <w:numPr>
          <w:ilvl w:val="0"/>
          <w:numId w:val="49"/>
        </w:numPr>
        <w:spacing w:after="0" w:line="240" w:lineRule="auto"/>
        <w:ind w:left="360"/>
        <w:jc w:val="both"/>
        <w:rPr>
          <w:rFonts w:asciiTheme="majorHAnsi" w:hAnsiTheme="majorHAnsi"/>
          <w:bCs/>
          <w:iCs/>
          <w:sz w:val="24"/>
          <w:szCs w:val="24"/>
        </w:rPr>
      </w:pPr>
      <w:r w:rsidRPr="00620CE8">
        <w:rPr>
          <w:rFonts w:asciiTheme="majorHAnsi" w:hAnsiTheme="majorHAnsi"/>
          <w:bCs/>
          <w:iCs/>
          <w:sz w:val="24"/>
          <w:szCs w:val="24"/>
        </w:rPr>
        <w:t>Sidewalks shall be installed on the north side of Creekside Boulevard to the extent that the road borders the subdivision.</w:t>
      </w:r>
    </w:p>
    <w:p w14:paraId="227884DF" w14:textId="584B8628" w:rsidR="00620CE8" w:rsidRPr="00620CE8" w:rsidRDefault="00620CE8" w:rsidP="00620CE8">
      <w:pPr>
        <w:numPr>
          <w:ilvl w:val="0"/>
          <w:numId w:val="49"/>
        </w:numPr>
        <w:spacing w:after="0" w:line="240" w:lineRule="auto"/>
        <w:ind w:left="360"/>
        <w:jc w:val="both"/>
        <w:rPr>
          <w:rFonts w:asciiTheme="majorHAnsi" w:hAnsiTheme="majorHAnsi"/>
          <w:bCs/>
          <w:iCs/>
          <w:sz w:val="24"/>
          <w:szCs w:val="24"/>
        </w:rPr>
      </w:pPr>
      <w:r w:rsidRPr="00620CE8">
        <w:rPr>
          <w:rFonts w:asciiTheme="majorHAnsi" w:hAnsiTheme="majorHAnsi"/>
          <w:bCs/>
          <w:iCs/>
          <w:sz w:val="24"/>
          <w:szCs w:val="24"/>
        </w:rPr>
        <w:t xml:space="preserve">Prior to the beginning of utility and improvement construction, the Developer shall </w:t>
      </w:r>
      <w:r w:rsidR="005C3F69" w:rsidRPr="00620CE8">
        <w:rPr>
          <w:rFonts w:asciiTheme="majorHAnsi" w:hAnsiTheme="majorHAnsi"/>
          <w:bCs/>
          <w:iCs/>
          <w:sz w:val="24"/>
          <w:szCs w:val="24"/>
        </w:rPr>
        <w:t>enter</w:t>
      </w:r>
      <w:r w:rsidRPr="00620CE8">
        <w:rPr>
          <w:rFonts w:asciiTheme="majorHAnsi" w:hAnsiTheme="majorHAnsi"/>
          <w:bCs/>
          <w:iCs/>
          <w:sz w:val="24"/>
          <w:szCs w:val="24"/>
        </w:rPr>
        <w:t xml:space="preserve"> a Development Contract with the City of Hernando for the installation of all required Public Improvements. This is in accordance with Article VI Required Minimum Improvements, §B. Procedures for Posting or Release of Bonds of the City of Hernando’s Land Subdivision Ordinance.</w:t>
      </w:r>
    </w:p>
    <w:p w14:paraId="5DA6A632" w14:textId="4B46874E" w:rsidR="00620CE8" w:rsidRPr="00620CE8" w:rsidRDefault="00620CE8" w:rsidP="00620CE8">
      <w:pPr>
        <w:numPr>
          <w:ilvl w:val="0"/>
          <w:numId w:val="49"/>
        </w:numPr>
        <w:spacing w:after="0" w:line="240" w:lineRule="auto"/>
        <w:ind w:left="360"/>
        <w:jc w:val="both"/>
        <w:rPr>
          <w:rFonts w:asciiTheme="majorHAnsi" w:hAnsiTheme="majorHAnsi"/>
          <w:bCs/>
          <w:iCs/>
          <w:sz w:val="24"/>
          <w:szCs w:val="24"/>
        </w:rPr>
      </w:pPr>
      <w:r w:rsidRPr="00620CE8">
        <w:rPr>
          <w:rFonts w:asciiTheme="majorHAnsi" w:hAnsiTheme="majorHAnsi"/>
          <w:bCs/>
          <w:iCs/>
          <w:sz w:val="24"/>
          <w:szCs w:val="24"/>
        </w:rPr>
        <w:t>Streetlights shall be installed at the developer’s expense</w:t>
      </w:r>
      <w:r w:rsidR="005C3F69" w:rsidRPr="00620CE8">
        <w:rPr>
          <w:rFonts w:asciiTheme="majorHAnsi" w:hAnsiTheme="majorHAnsi"/>
          <w:bCs/>
          <w:iCs/>
          <w:sz w:val="24"/>
          <w:szCs w:val="24"/>
        </w:rPr>
        <w:t xml:space="preserve">. </w:t>
      </w:r>
      <w:r w:rsidRPr="00620CE8">
        <w:rPr>
          <w:rFonts w:asciiTheme="majorHAnsi" w:hAnsiTheme="majorHAnsi"/>
          <w:bCs/>
          <w:iCs/>
          <w:sz w:val="24"/>
          <w:szCs w:val="24"/>
        </w:rPr>
        <w:t>Streetlight plans shall be submitted to the Office of Planning for City Engineer and Planning Director approval.</w:t>
      </w:r>
    </w:p>
    <w:p w14:paraId="631AACAF" w14:textId="7DD22204" w:rsidR="00620CE8" w:rsidRPr="00620CE8" w:rsidRDefault="00620CE8" w:rsidP="00620CE8">
      <w:pPr>
        <w:numPr>
          <w:ilvl w:val="0"/>
          <w:numId w:val="49"/>
        </w:numPr>
        <w:spacing w:after="0" w:line="240" w:lineRule="auto"/>
        <w:ind w:left="360"/>
        <w:jc w:val="both"/>
        <w:rPr>
          <w:rFonts w:asciiTheme="majorHAnsi" w:hAnsiTheme="majorHAnsi"/>
          <w:bCs/>
          <w:iCs/>
          <w:sz w:val="24"/>
          <w:szCs w:val="24"/>
        </w:rPr>
      </w:pPr>
      <w:r w:rsidRPr="00620CE8">
        <w:rPr>
          <w:rFonts w:asciiTheme="majorHAnsi" w:hAnsiTheme="majorHAnsi"/>
          <w:bCs/>
          <w:iCs/>
          <w:sz w:val="24"/>
          <w:szCs w:val="24"/>
        </w:rPr>
        <w:t>All utilities and services (electric, telephone, cable, etc.) are to be installed underground</w:t>
      </w:r>
      <w:r w:rsidR="005C3F69" w:rsidRPr="00620CE8">
        <w:rPr>
          <w:rFonts w:asciiTheme="majorHAnsi" w:hAnsiTheme="majorHAnsi"/>
          <w:bCs/>
          <w:iCs/>
          <w:sz w:val="24"/>
          <w:szCs w:val="24"/>
        </w:rPr>
        <w:t xml:space="preserve">. </w:t>
      </w:r>
      <w:r w:rsidRPr="00620CE8">
        <w:rPr>
          <w:rFonts w:asciiTheme="majorHAnsi" w:hAnsiTheme="majorHAnsi"/>
          <w:bCs/>
          <w:iCs/>
          <w:sz w:val="24"/>
          <w:szCs w:val="24"/>
        </w:rPr>
        <w:t>The water service lines shall be installed with tracing wire at the top.</w:t>
      </w:r>
    </w:p>
    <w:p w14:paraId="1F6BA95D" w14:textId="77777777" w:rsidR="00620CE8" w:rsidRPr="00620CE8" w:rsidRDefault="00620CE8" w:rsidP="00620CE8">
      <w:pPr>
        <w:numPr>
          <w:ilvl w:val="0"/>
          <w:numId w:val="49"/>
        </w:numPr>
        <w:spacing w:after="0" w:line="240" w:lineRule="auto"/>
        <w:ind w:left="360"/>
        <w:jc w:val="both"/>
        <w:rPr>
          <w:rFonts w:asciiTheme="majorHAnsi" w:hAnsiTheme="majorHAnsi"/>
          <w:bCs/>
          <w:iCs/>
          <w:sz w:val="24"/>
          <w:szCs w:val="24"/>
        </w:rPr>
      </w:pPr>
      <w:r w:rsidRPr="00620CE8">
        <w:rPr>
          <w:rFonts w:asciiTheme="majorHAnsi" w:hAnsiTheme="majorHAnsi"/>
          <w:bCs/>
          <w:iCs/>
          <w:sz w:val="24"/>
          <w:szCs w:val="24"/>
        </w:rPr>
        <w:t xml:space="preserve">Prior to recording the final plat, the Developer shall submit for approval a schedule of Lot Numbers and associated street addresses to the Office of Planning.  </w:t>
      </w:r>
    </w:p>
    <w:p w14:paraId="10225D19" w14:textId="77777777" w:rsidR="00620CE8" w:rsidRDefault="00620CE8" w:rsidP="00620CE8">
      <w:pPr>
        <w:numPr>
          <w:ilvl w:val="0"/>
          <w:numId w:val="49"/>
        </w:numPr>
        <w:spacing w:after="0" w:line="240" w:lineRule="auto"/>
        <w:ind w:left="360"/>
        <w:jc w:val="both"/>
        <w:rPr>
          <w:rFonts w:asciiTheme="majorHAnsi" w:hAnsiTheme="majorHAnsi"/>
          <w:bCs/>
          <w:iCs/>
          <w:sz w:val="24"/>
          <w:szCs w:val="24"/>
        </w:rPr>
      </w:pPr>
      <w:r w:rsidRPr="00620CE8">
        <w:rPr>
          <w:rFonts w:asciiTheme="majorHAnsi" w:hAnsiTheme="majorHAnsi"/>
          <w:bCs/>
          <w:iCs/>
          <w:sz w:val="24"/>
          <w:szCs w:val="24"/>
        </w:rPr>
        <w:t>Prior to submitting the plat for recording, the applicant shall coordinate with the Post Office the centralized delivery location of the mailboxes.</w:t>
      </w:r>
    </w:p>
    <w:p w14:paraId="1ABEF489" w14:textId="362A4EEB" w:rsidR="00A020FC" w:rsidRDefault="00620CE8" w:rsidP="00620CE8">
      <w:pPr>
        <w:spacing w:after="0" w:line="240" w:lineRule="auto"/>
        <w:jc w:val="both"/>
        <w:rPr>
          <w:rFonts w:asciiTheme="majorHAnsi" w:hAnsiTheme="majorHAnsi"/>
          <w:sz w:val="24"/>
          <w:szCs w:val="24"/>
        </w:rPr>
      </w:pPr>
      <w:r w:rsidRPr="00620CE8">
        <w:rPr>
          <w:rFonts w:asciiTheme="majorHAnsi" w:hAnsiTheme="majorHAnsi"/>
          <w:sz w:val="24"/>
          <w:szCs w:val="24"/>
        </w:rPr>
        <w:t>Commissioner Skeen</w:t>
      </w:r>
      <w:r w:rsidR="00A020FC" w:rsidRPr="00620CE8">
        <w:rPr>
          <w:rFonts w:asciiTheme="majorHAnsi" w:hAnsiTheme="majorHAnsi"/>
          <w:sz w:val="24"/>
          <w:szCs w:val="24"/>
        </w:rPr>
        <w:t xml:space="preserve"> seconded the motion. The motion passed unanimously. </w:t>
      </w:r>
    </w:p>
    <w:p w14:paraId="4F329D08" w14:textId="77777777" w:rsidR="00620CE8" w:rsidRPr="00620CE8" w:rsidRDefault="00620CE8" w:rsidP="00620CE8">
      <w:pPr>
        <w:spacing w:after="0" w:line="240" w:lineRule="auto"/>
        <w:jc w:val="both"/>
        <w:rPr>
          <w:rFonts w:asciiTheme="majorHAnsi" w:hAnsiTheme="majorHAnsi"/>
          <w:bCs/>
          <w:iCs/>
          <w:sz w:val="24"/>
          <w:szCs w:val="24"/>
        </w:rPr>
      </w:pPr>
    </w:p>
    <w:p w14:paraId="61E9BE8E" w14:textId="77777777" w:rsidR="00A020FC" w:rsidRPr="008E6A1C" w:rsidRDefault="00A020FC" w:rsidP="00A020FC">
      <w:pPr>
        <w:ind w:left="50" w:right="14" w:hanging="14"/>
        <w:rPr>
          <w:rFonts w:asciiTheme="majorHAnsi" w:hAnsiTheme="majorHAnsi"/>
          <w:sz w:val="24"/>
          <w:szCs w:val="24"/>
        </w:rPr>
      </w:pPr>
      <w:r w:rsidRPr="008E6A1C">
        <w:rPr>
          <w:rFonts w:asciiTheme="majorHAnsi" w:hAnsiTheme="majorHAnsi" w:cs="Cambria"/>
          <w:sz w:val="24"/>
          <w:szCs w:val="24"/>
        </w:rPr>
        <w:t xml:space="preserve">Chairman </w:t>
      </w:r>
      <w:r>
        <w:rPr>
          <w:rFonts w:asciiTheme="majorHAnsi" w:hAnsiTheme="majorHAnsi" w:cs="Cambria"/>
          <w:sz w:val="24"/>
          <w:szCs w:val="24"/>
        </w:rPr>
        <w:t>Jordan</w:t>
      </w:r>
      <w:r w:rsidRPr="008E6A1C">
        <w:rPr>
          <w:rFonts w:asciiTheme="majorHAnsi" w:hAnsiTheme="majorHAnsi" w:cs="Cambria"/>
          <w:sz w:val="24"/>
          <w:szCs w:val="24"/>
        </w:rPr>
        <w:t xml:space="preserve"> announced the following items: </w:t>
      </w:r>
    </w:p>
    <w:p w14:paraId="3AF05560" w14:textId="10EABFC7" w:rsidR="00A020FC" w:rsidRDefault="00A020FC" w:rsidP="00620CE8">
      <w:pPr>
        <w:pStyle w:val="ListParagraph"/>
        <w:rPr>
          <w:rFonts w:asciiTheme="majorHAnsi" w:hAnsiTheme="majorHAnsi" w:cs="Times New Roman"/>
          <w:sz w:val="24"/>
          <w:szCs w:val="24"/>
        </w:rPr>
      </w:pPr>
      <w:r w:rsidRPr="00324786">
        <w:rPr>
          <w:rFonts w:asciiTheme="majorHAnsi" w:hAnsiTheme="majorHAnsi" w:cstheme="minorHAnsi"/>
          <w:b/>
          <w:bCs/>
          <w:sz w:val="24"/>
          <w:szCs w:val="24"/>
        </w:rPr>
        <w:t>PL-</w:t>
      </w:r>
      <w:r w:rsidR="00620CE8">
        <w:rPr>
          <w:rFonts w:asciiTheme="majorHAnsi" w:hAnsiTheme="majorHAnsi" w:cstheme="minorHAnsi"/>
          <w:b/>
          <w:bCs/>
          <w:sz w:val="24"/>
          <w:szCs w:val="24"/>
        </w:rPr>
        <w:t>1806</w:t>
      </w:r>
      <w:r w:rsidRPr="00324786">
        <w:rPr>
          <w:rFonts w:asciiTheme="majorHAnsi" w:hAnsiTheme="majorHAnsi" w:cstheme="minorHAnsi"/>
          <w:b/>
          <w:bCs/>
          <w:sz w:val="24"/>
          <w:szCs w:val="24"/>
        </w:rPr>
        <w:t xml:space="preserve"> – </w:t>
      </w:r>
      <w:r w:rsidR="00620CE8">
        <w:rPr>
          <w:rFonts w:ascii="Times New Roman" w:hAnsi="Times New Roman" w:cs="Times New Roman"/>
          <w:b/>
          <w:bCs/>
          <w:sz w:val="24"/>
          <w:szCs w:val="24"/>
        </w:rPr>
        <w:t xml:space="preserve">Request for Final Plat Approval, Hernando Hills Phase 2, First Revision, </w:t>
      </w:r>
      <w:r w:rsidR="00620CE8" w:rsidRPr="0026646D">
        <w:rPr>
          <w:rFonts w:ascii="Times New Roman" w:hAnsi="Times New Roman" w:cs="Times New Roman"/>
          <w:sz w:val="24"/>
          <w:szCs w:val="24"/>
        </w:rPr>
        <w:t>Reclassification of a Common Open Space Parcel, recently voted to sell by The City of Hernando.</w:t>
      </w:r>
      <w:r w:rsidR="00620CE8">
        <w:rPr>
          <w:rFonts w:ascii="Times New Roman" w:hAnsi="Times New Roman" w:cs="Times New Roman"/>
          <w:b/>
          <w:bCs/>
          <w:sz w:val="24"/>
          <w:szCs w:val="24"/>
        </w:rPr>
        <w:t xml:space="preserve"> </w:t>
      </w:r>
      <w:r w:rsidR="00620CE8" w:rsidRPr="00A879AC">
        <w:rPr>
          <w:rFonts w:ascii="Times New Roman" w:hAnsi="Times New Roman" w:cs="Times New Roman"/>
          <w:sz w:val="24"/>
          <w:szCs w:val="24"/>
        </w:rPr>
        <w:t>The Subject property is listed as Parcel # 307307070 0006000 located on the east side of Green T Blvd, north of Byhalia Road</w:t>
      </w:r>
      <w:r w:rsidR="00620CE8">
        <w:rPr>
          <w:rFonts w:ascii="Times New Roman" w:hAnsi="Times New Roman" w:cs="Times New Roman"/>
          <w:sz w:val="24"/>
          <w:szCs w:val="24"/>
        </w:rPr>
        <w:t xml:space="preserve"> </w:t>
      </w:r>
    </w:p>
    <w:p w14:paraId="31080D15" w14:textId="77777777" w:rsidR="00A020FC" w:rsidRDefault="00A020FC" w:rsidP="00A020FC">
      <w:pPr>
        <w:spacing w:after="0" w:line="240" w:lineRule="auto"/>
        <w:rPr>
          <w:rFonts w:asciiTheme="majorHAnsi" w:hAnsiTheme="majorHAnsi" w:cs="Times New Roman"/>
          <w:sz w:val="24"/>
          <w:szCs w:val="24"/>
        </w:rPr>
      </w:pPr>
    </w:p>
    <w:p w14:paraId="5CDF2524" w14:textId="5E71356F" w:rsidR="00620CE8" w:rsidRDefault="00620CE8" w:rsidP="00620CE8">
      <w:pPr>
        <w:spacing w:after="0" w:line="240" w:lineRule="auto"/>
        <w:rPr>
          <w:rFonts w:asciiTheme="majorHAnsi" w:hAnsiTheme="majorHAnsi" w:cs="Times New Roman"/>
          <w:sz w:val="24"/>
          <w:szCs w:val="24"/>
        </w:rPr>
      </w:pPr>
      <w:r w:rsidRPr="008E6A1C">
        <w:rPr>
          <w:rFonts w:asciiTheme="majorHAnsi" w:hAnsiTheme="majorHAnsi" w:cs="Times New Roman"/>
          <w:sz w:val="24"/>
          <w:szCs w:val="24"/>
        </w:rPr>
        <w:t xml:space="preserve">Mr. Cardosi presented the application to the commission. </w:t>
      </w:r>
      <w:r>
        <w:rPr>
          <w:rFonts w:asciiTheme="majorHAnsi" w:hAnsiTheme="majorHAnsi" w:cs="Times New Roman"/>
          <w:sz w:val="24"/>
          <w:szCs w:val="24"/>
        </w:rPr>
        <w:t xml:space="preserve">This is a request by the City of Hernando to revise park land to a 1-acre buildable lot. </w:t>
      </w:r>
    </w:p>
    <w:p w14:paraId="18547FDB" w14:textId="77777777" w:rsidR="00620CE8" w:rsidRDefault="00620CE8" w:rsidP="00620CE8">
      <w:pPr>
        <w:spacing w:after="0" w:line="240" w:lineRule="auto"/>
        <w:rPr>
          <w:rFonts w:asciiTheme="majorHAnsi" w:hAnsiTheme="majorHAnsi" w:cs="Times New Roman"/>
          <w:sz w:val="24"/>
          <w:szCs w:val="24"/>
        </w:rPr>
      </w:pPr>
    </w:p>
    <w:p w14:paraId="7BE8967D" w14:textId="34C62659" w:rsidR="00620CE8" w:rsidRDefault="00620CE8" w:rsidP="00620CE8">
      <w:pPr>
        <w:spacing w:after="0" w:line="240" w:lineRule="auto"/>
        <w:rPr>
          <w:rFonts w:asciiTheme="majorHAnsi" w:hAnsiTheme="majorHAnsi" w:cs="Times New Roman"/>
          <w:sz w:val="24"/>
          <w:szCs w:val="24"/>
        </w:rPr>
      </w:pPr>
      <w:r>
        <w:rPr>
          <w:rFonts w:asciiTheme="majorHAnsi" w:hAnsiTheme="majorHAnsi" w:cs="Times New Roman"/>
          <w:sz w:val="24"/>
          <w:szCs w:val="24"/>
        </w:rPr>
        <w:lastRenderedPageBreak/>
        <w:t xml:space="preserve">Commissioner Skeen stated they may need a drainage easement at the pond. MR. Cardosi said they would look into that. </w:t>
      </w:r>
    </w:p>
    <w:p w14:paraId="6AA92C08" w14:textId="77777777" w:rsidR="00620CE8" w:rsidRPr="008E6A1C" w:rsidRDefault="00620CE8" w:rsidP="00620CE8">
      <w:pPr>
        <w:spacing w:after="0" w:line="240" w:lineRule="auto"/>
        <w:rPr>
          <w:rFonts w:asciiTheme="majorHAnsi" w:hAnsiTheme="majorHAnsi" w:cs="Times New Roman"/>
          <w:sz w:val="24"/>
          <w:szCs w:val="24"/>
        </w:rPr>
      </w:pPr>
    </w:p>
    <w:p w14:paraId="77A0AF51" w14:textId="77777777" w:rsidR="00620CE8" w:rsidRPr="008E6A1C" w:rsidRDefault="00620CE8" w:rsidP="00620CE8">
      <w:pPr>
        <w:spacing w:after="0" w:line="240" w:lineRule="auto"/>
        <w:rPr>
          <w:rFonts w:asciiTheme="majorHAnsi" w:hAnsiTheme="majorHAnsi" w:cs="Times New Roman"/>
          <w:sz w:val="24"/>
          <w:szCs w:val="24"/>
        </w:rPr>
      </w:pPr>
      <w:r w:rsidRPr="008E6A1C">
        <w:rPr>
          <w:rFonts w:asciiTheme="majorHAnsi" w:hAnsiTheme="majorHAnsi" w:cs="Times New Roman"/>
          <w:sz w:val="24"/>
          <w:szCs w:val="24"/>
        </w:rPr>
        <w:t xml:space="preserve">Commissioner </w:t>
      </w:r>
      <w:r>
        <w:rPr>
          <w:rFonts w:asciiTheme="majorHAnsi" w:hAnsiTheme="majorHAnsi" w:cs="Times New Roman"/>
          <w:sz w:val="24"/>
          <w:szCs w:val="24"/>
        </w:rPr>
        <w:t>Jordan</w:t>
      </w:r>
      <w:r w:rsidRPr="008E6A1C">
        <w:rPr>
          <w:rFonts w:asciiTheme="majorHAnsi" w:hAnsiTheme="majorHAnsi" w:cs="Times New Roman"/>
          <w:sz w:val="24"/>
          <w:szCs w:val="24"/>
        </w:rPr>
        <w:t xml:space="preserve"> asked if there was anyone present to speak for or against the application. There was no one</w:t>
      </w:r>
    </w:p>
    <w:p w14:paraId="6A729D13" w14:textId="77777777" w:rsidR="00620CE8" w:rsidRPr="008E6A1C" w:rsidRDefault="00620CE8" w:rsidP="00620CE8">
      <w:pPr>
        <w:spacing w:after="0" w:line="240" w:lineRule="auto"/>
        <w:rPr>
          <w:rFonts w:asciiTheme="majorHAnsi" w:hAnsiTheme="majorHAnsi" w:cs="Times New Roman"/>
          <w:sz w:val="24"/>
          <w:szCs w:val="24"/>
        </w:rPr>
      </w:pPr>
    </w:p>
    <w:p w14:paraId="0CBB40D2" w14:textId="2290C7AD" w:rsidR="00620CE8" w:rsidRPr="00620CE8" w:rsidRDefault="00620CE8" w:rsidP="00620CE8">
      <w:pPr>
        <w:jc w:val="both"/>
        <w:rPr>
          <w:rFonts w:asciiTheme="majorHAnsi" w:hAnsiTheme="majorHAnsi"/>
          <w:sz w:val="24"/>
          <w:szCs w:val="24"/>
        </w:rPr>
      </w:pPr>
      <w:r w:rsidRPr="00620CE8">
        <w:rPr>
          <w:rFonts w:asciiTheme="majorHAnsi" w:hAnsiTheme="majorHAnsi" w:cs="Times New Roman"/>
          <w:sz w:val="24"/>
          <w:szCs w:val="24"/>
        </w:rPr>
        <w:t xml:space="preserve">Commissioner </w:t>
      </w:r>
      <w:r>
        <w:rPr>
          <w:rFonts w:asciiTheme="majorHAnsi" w:hAnsiTheme="majorHAnsi" w:cs="Times New Roman"/>
          <w:sz w:val="24"/>
          <w:szCs w:val="24"/>
        </w:rPr>
        <w:t>Clark</w:t>
      </w:r>
      <w:r w:rsidRPr="00620CE8">
        <w:rPr>
          <w:rFonts w:asciiTheme="majorHAnsi" w:hAnsiTheme="majorHAnsi" w:cs="Times New Roman"/>
          <w:sz w:val="24"/>
          <w:szCs w:val="24"/>
        </w:rPr>
        <w:t xml:space="preserve"> made a </w:t>
      </w:r>
      <w:r w:rsidRPr="00620CE8">
        <w:rPr>
          <w:rFonts w:asciiTheme="majorHAnsi" w:hAnsiTheme="majorHAnsi"/>
          <w:sz w:val="24"/>
          <w:szCs w:val="24"/>
        </w:rPr>
        <w:t xml:space="preserve">motion to recommend </w:t>
      </w:r>
      <w:r w:rsidRPr="00620CE8">
        <w:rPr>
          <w:rFonts w:asciiTheme="majorHAnsi" w:hAnsiTheme="majorHAnsi"/>
          <w:b/>
          <w:sz w:val="24"/>
          <w:szCs w:val="24"/>
          <w:u w:val="single"/>
        </w:rPr>
        <w:t>APPROVAL</w:t>
      </w:r>
      <w:r w:rsidRPr="00620CE8">
        <w:rPr>
          <w:rFonts w:asciiTheme="majorHAnsi" w:hAnsiTheme="majorHAnsi"/>
          <w:bCs/>
          <w:sz w:val="24"/>
          <w:szCs w:val="24"/>
        </w:rPr>
        <w:t xml:space="preserve"> of Final plat for Hernando Hills Phase 2 First Revision by The City of Hernando, subject to staff conditions. The Subject property is listed as Parcel # 307307070 0006000 located on the east side of Green T Blvd, north of Byhalia Road</w:t>
      </w:r>
    </w:p>
    <w:p w14:paraId="496A1AA7" w14:textId="4EFB1BEA" w:rsidR="00A020FC" w:rsidRDefault="00620CE8" w:rsidP="00A020FC">
      <w:pPr>
        <w:jc w:val="both"/>
        <w:rPr>
          <w:rFonts w:asciiTheme="majorHAnsi" w:hAnsiTheme="majorHAnsi"/>
          <w:sz w:val="24"/>
          <w:szCs w:val="24"/>
        </w:rPr>
      </w:pPr>
      <w:r>
        <w:rPr>
          <w:rFonts w:asciiTheme="majorHAnsi" w:hAnsiTheme="majorHAnsi"/>
          <w:sz w:val="24"/>
          <w:szCs w:val="24"/>
        </w:rPr>
        <w:t>C</w:t>
      </w:r>
      <w:r w:rsidR="00A020FC" w:rsidRPr="008E6A1C">
        <w:rPr>
          <w:rFonts w:asciiTheme="majorHAnsi" w:hAnsiTheme="majorHAnsi"/>
          <w:sz w:val="24"/>
          <w:szCs w:val="24"/>
        </w:rPr>
        <w:t xml:space="preserve">ommissioner </w:t>
      </w:r>
      <w:r>
        <w:rPr>
          <w:rFonts w:asciiTheme="majorHAnsi" w:hAnsiTheme="majorHAnsi"/>
          <w:sz w:val="24"/>
          <w:szCs w:val="24"/>
        </w:rPr>
        <w:t>Skeen</w:t>
      </w:r>
      <w:r w:rsidR="00A020FC" w:rsidRPr="008E6A1C">
        <w:rPr>
          <w:rFonts w:asciiTheme="majorHAnsi" w:hAnsiTheme="majorHAnsi"/>
          <w:sz w:val="24"/>
          <w:szCs w:val="24"/>
        </w:rPr>
        <w:t xml:space="preserve"> seconded the motion. The motion passed unanimously. </w:t>
      </w:r>
    </w:p>
    <w:p w14:paraId="5E579D72" w14:textId="166D0FE6" w:rsidR="003C4B57" w:rsidRPr="008E6A1C" w:rsidRDefault="00C31C91" w:rsidP="00D66B37">
      <w:pPr>
        <w:pBdr>
          <w:bottom w:val="dotted" w:sz="24" w:space="1" w:color="auto"/>
        </w:pBdr>
        <w:jc w:val="both"/>
        <w:rPr>
          <w:rFonts w:asciiTheme="majorHAnsi" w:hAnsiTheme="majorHAnsi"/>
          <w:b/>
          <w:bCs/>
        </w:rPr>
      </w:pPr>
      <w:r w:rsidRPr="008E6A1C">
        <w:rPr>
          <w:rFonts w:asciiTheme="majorHAnsi" w:hAnsiTheme="majorHAnsi" w:cstheme="minorHAnsi"/>
          <w:sz w:val="24"/>
          <w:szCs w:val="24"/>
        </w:rPr>
        <w:t>There being no further business to come before the commission, a motion was</w:t>
      </w:r>
      <w:r w:rsidR="00B07BA7" w:rsidRPr="008E6A1C">
        <w:rPr>
          <w:rFonts w:asciiTheme="majorHAnsi" w:hAnsiTheme="majorHAnsi" w:cstheme="minorHAnsi"/>
          <w:sz w:val="24"/>
          <w:szCs w:val="24"/>
        </w:rPr>
        <w:t xml:space="preserve"> </w:t>
      </w:r>
      <w:r w:rsidRPr="008E6A1C">
        <w:rPr>
          <w:rFonts w:asciiTheme="majorHAnsi" w:hAnsiTheme="majorHAnsi" w:cstheme="minorHAnsi"/>
          <w:sz w:val="24"/>
          <w:szCs w:val="24"/>
        </w:rPr>
        <w:t xml:space="preserve">made and seconded to adjourn the meeting. The meeting </w:t>
      </w:r>
      <w:r w:rsidR="004F6083" w:rsidRPr="008E6A1C">
        <w:rPr>
          <w:rFonts w:asciiTheme="majorHAnsi" w:hAnsiTheme="majorHAnsi" w:cstheme="minorHAnsi"/>
          <w:sz w:val="24"/>
          <w:szCs w:val="24"/>
        </w:rPr>
        <w:t>was adjourned</w:t>
      </w:r>
      <w:r w:rsidRPr="008E6A1C">
        <w:rPr>
          <w:rFonts w:asciiTheme="majorHAnsi" w:hAnsiTheme="majorHAnsi" w:cstheme="minorHAnsi"/>
          <w:sz w:val="24"/>
          <w:szCs w:val="24"/>
        </w:rPr>
        <w:t xml:space="preserve"> at </w:t>
      </w:r>
      <w:r w:rsidR="00083EBC">
        <w:rPr>
          <w:rFonts w:asciiTheme="majorHAnsi" w:hAnsiTheme="majorHAnsi" w:cstheme="minorHAnsi"/>
          <w:sz w:val="24"/>
          <w:szCs w:val="24"/>
        </w:rPr>
        <w:t>7</w:t>
      </w:r>
      <w:r w:rsidR="008E6A1C" w:rsidRPr="008E6A1C">
        <w:rPr>
          <w:rFonts w:asciiTheme="majorHAnsi" w:hAnsiTheme="majorHAnsi" w:cstheme="minorHAnsi"/>
          <w:sz w:val="24"/>
          <w:szCs w:val="24"/>
        </w:rPr>
        <w:t>:</w:t>
      </w:r>
      <w:r w:rsidR="00083EBC">
        <w:rPr>
          <w:rFonts w:asciiTheme="majorHAnsi" w:hAnsiTheme="majorHAnsi" w:cstheme="minorHAnsi"/>
          <w:sz w:val="24"/>
          <w:szCs w:val="24"/>
        </w:rPr>
        <w:t>45</w:t>
      </w:r>
      <w:r w:rsidR="008E6A1C" w:rsidRPr="008E6A1C">
        <w:rPr>
          <w:rFonts w:asciiTheme="majorHAnsi" w:hAnsiTheme="majorHAnsi" w:cstheme="minorHAnsi"/>
          <w:sz w:val="24"/>
          <w:szCs w:val="24"/>
        </w:rPr>
        <w:t xml:space="preserve"> </w:t>
      </w:r>
      <w:r w:rsidRPr="008E6A1C">
        <w:rPr>
          <w:rFonts w:asciiTheme="majorHAnsi" w:hAnsiTheme="majorHAnsi" w:cstheme="minorHAnsi"/>
          <w:sz w:val="24"/>
          <w:szCs w:val="24"/>
        </w:rPr>
        <w:t>p.m.</w:t>
      </w:r>
      <w:bookmarkEnd w:id="0"/>
    </w:p>
    <w:sectPr w:rsidR="003C4B57" w:rsidRPr="008E6A1C" w:rsidSect="006E7B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6F486" w14:textId="77777777" w:rsidR="00862DCE" w:rsidRDefault="00862DCE" w:rsidP="008D5F19">
      <w:pPr>
        <w:spacing w:after="0" w:line="240" w:lineRule="auto"/>
      </w:pPr>
      <w:r>
        <w:separator/>
      </w:r>
    </w:p>
  </w:endnote>
  <w:endnote w:type="continuationSeparator" w:id="0">
    <w:p w14:paraId="15B6CC0F" w14:textId="77777777" w:rsidR="00862DCE" w:rsidRDefault="00862DCE" w:rsidP="008D5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Bold">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77363" w14:textId="77777777" w:rsidR="00862DCE" w:rsidRDefault="00862DCE" w:rsidP="008D5F19">
      <w:pPr>
        <w:spacing w:after="0" w:line="240" w:lineRule="auto"/>
      </w:pPr>
      <w:r>
        <w:separator/>
      </w:r>
    </w:p>
  </w:footnote>
  <w:footnote w:type="continuationSeparator" w:id="0">
    <w:p w14:paraId="6C726554" w14:textId="77777777" w:rsidR="00862DCE" w:rsidRDefault="00862DCE" w:rsidP="008D5F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5F8F"/>
    <w:multiLevelType w:val="hybridMultilevel"/>
    <w:tmpl w:val="C234BE7E"/>
    <w:lvl w:ilvl="0" w:tplc="0409000F">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1CD3875"/>
    <w:multiLevelType w:val="hybridMultilevel"/>
    <w:tmpl w:val="C9CE5C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2B6F93"/>
    <w:multiLevelType w:val="hybridMultilevel"/>
    <w:tmpl w:val="8BA811AE"/>
    <w:lvl w:ilvl="0" w:tplc="1F24E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F25519"/>
    <w:multiLevelType w:val="hybridMultilevel"/>
    <w:tmpl w:val="77EE7446"/>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FB7A54"/>
    <w:multiLevelType w:val="hybridMultilevel"/>
    <w:tmpl w:val="160E5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010D2"/>
    <w:multiLevelType w:val="hybridMultilevel"/>
    <w:tmpl w:val="E3A6F7E2"/>
    <w:lvl w:ilvl="0" w:tplc="4EE04BB6">
      <w:start w:val="1"/>
      <w:numFmt w:val="decimal"/>
      <w:lvlText w:val="%1."/>
      <w:lvlJc w:val="left"/>
      <w:pPr>
        <w:ind w:left="1440" w:hanging="360"/>
      </w:pPr>
      <w:rPr>
        <w:rFonts w:hint="default"/>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1072C5"/>
    <w:multiLevelType w:val="hybridMultilevel"/>
    <w:tmpl w:val="62F4867A"/>
    <w:lvl w:ilvl="0" w:tplc="AA9252D8">
      <w:start w:val="1"/>
      <w:numFmt w:val="decimal"/>
      <w:lvlText w:val="%1."/>
      <w:lvlJc w:val="left"/>
      <w:pPr>
        <w:ind w:left="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0EEC320">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C9811D0">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1F2E20E">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B78EF30">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A361F38">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170A1D8">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E66D5D4">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F2A2384">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3B52BF9"/>
    <w:multiLevelType w:val="hybridMultilevel"/>
    <w:tmpl w:val="59547E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D924F5"/>
    <w:multiLevelType w:val="hybridMultilevel"/>
    <w:tmpl w:val="D6F4C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9E5B49"/>
    <w:multiLevelType w:val="hybridMultilevel"/>
    <w:tmpl w:val="0DBE6FC6"/>
    <w:lvl w:ilvl="0" w:tplc="FF261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A500B7"/>
    <w:multiLevelType w:val="hybridMultilevel"/>
    <w:tmpl w:val="F68AB198"/>
    <w:lvl w:ilvl="0" w:tplc="DCB22930">
      <w:start w:val="1"/>
      <w:numFmt w:val="decimal"/>
      <w:lvlText w:val="%1."/>
      <w:lvlJc w:val="left"/>
      <w:pPr>
        <w:ind w:left="720" w:hanging="360"/>
      </w:pPr>
      <w:rPr>
        <w:rFonts w:ascii="Calibri" w:hAnsi="Calibri" w:cs="Calibri"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5515372"/>
    <w:multiLevelType w:val="hybridMultilevel"/>
    <w:tmpl w:val="E228CAF2"/>
    <w:lvl w:ilvl="0" w:tplc="5F96593A">
      <w:start w:val="1"/>
      <w:numFmt w:val="decimal"/>
      <w:lvlText w:val="%1."/>
      <w:lvlJc w:val="left"/>
      <w:pPr>
        <w:ind w:left="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4C459A">
      <w:start w:val="1"/>
      <w:numFmt w:val="lowerLetter"/>
      <w:lvlText w:val="%2"/>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4012AE">
      <w:start w:val="1"/>
      <w:numFmt w:val="lowerRoman"/>
      <w:lvlText w:val="%3"/>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CEC136">
      <w:start w:val="1"/>
      <w:numFmt w:val="decimal"/>
      <w:lvlText w:val="%4"/>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4E2EAA">
      <w:start w:val="1"/>
      <w:numFmt w:val="lowerLetter"/>
      <w:lvlText w:val="%5"/>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AA905C">
      <w:start w:val="1"/>
      <w:numFmt w:val="lowerRoman"/>
      <w:lvlText w:val="%6"/>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6A6FB6">
      <w:start w:val="1"/>
      <w:numFmt w:val="decimal"/>
      <w:lvlText w:val="%7"/>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BADEEA">
      <w:start w:val="1"/>
      <w:numFmt w:val="lowerLetter"/>
      <w:lvlText w:val="%8"/>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7AAB1A">
      <w:start w:val="1"/>
      <w:numFmt w:val="lowerRoman"/>
      <w:lvlText w:val="%9"/>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59A50E7"/>
    <w:multiLevelType w:val="hybridMultilevel"/>
    <w:tmpl w:val="F5F67C44"/>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645573C"/>
    <w:multiLevelType w:val="hybridMultilevel"/>
    <w:tmpl w:val="CAC46158"/>
    <w:lvl w:ilvl="0" w:tplc="69FC7A7E">
      <w:start w:val="1"/>
      <w:numFmt w:val="decimal"/>
      <w:lvlText w:val="%1."/>
      <w:lvlJc w:val="left"/>
      <w:pPr>
        <w:ind w:left="1080" w:hanging="360"/>
      </w:pPr>
      <w:rPr>
        <w:rFonts w:hint="default"/>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6511B8"/>
    <w:multiLevelType w:val="hybridMultilevel"/>
    <w:tmpl w:val="563CD454"/>
    <w:lvl w:ilvl="0" w:tplc="DE68CC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E27BEE"/>
    <w:multiLevelType w:val="hybridMultilevel"/>
    <w:tmpl w:val="BF6625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900250"/>
    <w:multiLevelType w:val="hybridMultilevel"/>
    <w:tmpl w:val="58EA7A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8C30D0"/>
    <w:multiLevelType w:val="hybridMultilevel"/>
    <w:tmpl w:val="6AF229A6"/>
    <w:lvl w:ilvl="0" w:tplc="39503938">
      <w:start w:val="1"/>
      <w:numFmt w:val="decimal"/>
      <w:lvlText w:val="%1."/>
      <w:lvlJc w:val="left"/>
      <w:pPr>
        <w:ind w:left="720" w:hanging="360"/>
      </w:pPr>
      <w:rPr>
        <w:rFonts w:ascii="Times New Roman" w:hAnsi="Times New Roman" w:cs="Times New Roman" w:hint="default"/>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2D635CFD"/>
    <w:multiLevelType w:val="hybridMultilevel"/>
    <w:tmpl w:val="77EE7446"/>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1A11BFF"/>
    <w:multiLevelType w:val="hybridMultilevel"/>
    <w:tmpl w:val="F9585BC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2300CCB"/>
    <w:multiLevelType w:val="hybridMultilevel"/>
    <w:tmpl w:val="3BDE2A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2E00A1C"/>
    <w:multiLevelType w:val="hybridMultilevel"/>
    <w:tmpl w:val="3BDE2A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B90463"/>
    <w:multiLevelType w:val="hybridMultilevel"/>
    <w:tmpl w:val="634CECCA"/>
    <w:lvl w:ilvl="0" w:tplc="37CACD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564B75"/>
    <w:multiLevelType w:val="hybridMultilevel"/>
    <w:tmpl w:val="337470A4"/>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BB37003"/>
    <w:multiLevelType w:val="hybridMultilevel"/>
    <w:tmpl w:val="3BDE2A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BD050D6"/>
    <w:multiLevelType w:val="hybridMultilevel"/>
    <w:tmpl w:val="4406230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2283F83"/>
    <w:multiLevelType w:val="hybridMultilevel"/>
    <w:tmpl w:val="1A965678"/>
    <w:lvl w:ilvl="0" w:tplc="49E8B9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2324357"/>
    <w:multiLevelType w:val="hybridMultilevel"/>
    <w:tmpl w:val="B7D03392"/>
    <w:lvl w:ilvl="0" w:tplc="0409000F">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8" w15:restartNumberingAfterBreak="0">
    <w:nsid w:val="452E3127"/>
    <w:multiLevelType w:val="hybridMultilevel"/>
    <w:tmpl w:val="FEE8A048"/>
    <w:lvl w:ilvl="0" w:tplc="C28ACBFC">
      <w:start w:val="1"/>
      <w:numFmt w:val="decimal"/>
      <w:lvlText w:val="%1."/>
      <w:lvlJc w:val="left"/>
      <w:pPr>
        <w:ind w:left="1080" w:hanging="360"/>
      </w:pPr>
      <w:rPr>
        <w:rFonts w:hint="default"/>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9091263"/>
    <w:multiLevelType w:val="hybridMultilevel"/>
    <w:tmpl w:val="F5F67C44"/>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AE91ACA"/>
    <w:multiLevelType w:val="hybridMultilevel"/>
    <w:tmpl w:val="D63EAC22"/>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F7504AE"/>
    <w:multiLevelType w:val="hybridMultilevel"/>
    <w:tmpl w:val="F5F67C44"/>
    <w:lvl w:ilvl="0" w:tplc="8F1492F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E57FD0"/>
    <w:multiLevelType w:val="hybridMultilevel"/>
    <w:tmpl w:val="3940D6D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C46FEE"/>
    <w:multiLevelType w:val="hybridMultilevel"/>
    <w:tmpl w:val="0BD8E15E"/>
    <w:lvl w:ilvl="0" w:tplc="A7A4CCAA">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7F508B6"/>
    <w:multiLevelType w:val="hybridMultilevel"/>
    <w:tmpl w:val="1E92304C"/>
    <w:lvl w:ilvl="0" w:tplc="4FA4C474">
      <w:start w:val="1"/>
      <w:numFmt w:val="decimal"/>
      <w:lvlText w:val="%1."/>
      <w:lvlJc w:val="left"/>
      <w:pPr>
        <w:ind w:left="1080" w:hanging="360"/>
      </w:pPr>
      <w:rPr>
        <w:rFonts w:hint="default"/>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9282D3D"/>
    <w:multiLevelType w:val="hybridMultilevel"/>
    <w:tmpl w:val="53E04038"/>
    <w:lvl w:ilvl="0" w:tplc="FFFFFFFF">
      <w:start w:val="1"/>
      <w:numFmt w:val="decimal"/>
      <w:lvlText w:val="%1."/>
      <w:lvlJc w:val="left"/>
      <w:pPr>
        <w:ind w:left="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FFFFFFF">
      <w:start w:val="1"/>
      <w:numFmt w:val="decimal"/>
      <w:lvlText w:val="%2."/>
      <w:lvlJc w:val="left"/>
      <w:pPr>
        <w:ind w:left="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FFFFFFF">
      <w:start w:val="1"/>
      <w:numFmt w:val="upperLetter"/>
      <w:lvlText w:val="%3."/>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AB112EA"/>
    <w:multiLevelType w:val="hybridMultilevel"/>
    <w:tmpl w:val="9CE20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046355"/>
    <w:multiLevelType w:val="hybridMultilevel"/>
    <w:tmpl w:val="77EE7446"/>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4F00841"/>
    <w:multiLevelType w:val="hybridMultilevel"/>
    <w:tmpl w:val="E32A5A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90114B6"/>
    <w:multiLevelType w:val="hybridMultilevel"/>
    <w:tmpl w:val="65F4DA50"/>
    <w:lvl w:ilvl="0" w:tplc="C570CF20">
      <w:start w:val="1"/>
      <w:numFmt w:val="decimal"/>
      <w:lvlText w:val="%1."/>
      <w:lvlJc w:val="left"/>
      <w:pPr>
        <w:ind w:left="1080" w:hanging="360"/>
      </w:pPr>
      <w:rPr>
        <w:rFonts w:hint="default"/>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A230E36"/>
    <w:multiLevelType w:val="hybridMultilevel"/>
    <w:tmpl w:val="BDBEAD4E"/>
    <w:lvl w:ilvl="0" w:tplc="FA10E24A">
      <w:start w:val="1"/>
      <w:numFmt w:val="decimal"/>
      <w:lvlText w:val="%1."/>
      <w:lvlJc w:val="left"/>
      <w:pPr>
        <w:ind w:left="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A22D492">
      <w:start w:val="1"/>
      <w:numFmt w:val="decimal"/>
      <w:lvlText w:val="%2."/>
      <w:lvlJc w:val="left"/>
      <w:pPr>
        <w:ind w:left="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D048E74">
      <w:start w:val="1"/>
      <w:numFmt w:val="upperLetter"/>
      <w:lvlText w:val="%3."/>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7E7BBA">
      <w:start w:val="1"/>
      <w:numFmt w:val="decimal"/>
      <w:lvlText w:val="(%4)"/>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E2B40E">
      <w:start w:val="1"/>
      <w:numFmt w:val="lowerLetter"/>
      <w:lvlText w:val="%5"/>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04AF22">
      <w:start w:val="1"/>
      <w:numFmt w:val="lowerRoman"/>
      <w:lvlText w:val="%6"/>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BADF0E">
      <w:start w:val="1"/>
      <w:numFmt w:val="decimal"/>
      <w:lvlText w:val="%7"/>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9EF018">
      <w:start w:val="1"/>
      <w:numFmt w:val="lowerLetter"/>
      <w:lvlText w:val="%8"/>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87F0C">
      <w:start w:val="1"/>
      <w:numFmt w:val="lowerRoman"/>
      <w:lvlText w:val="%9"/>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49C456B"/>
    <w:multiLevelType w:val="hybridMultilevel"/>
    <w:tmpl w:val="D8D4C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945CAC"/>
    <w:multiLevelType w:val="hybridMultilevel"/>
    <w:tmpl w:val="A4EC8B3E"/>
    <w:lvl w:ilvl="0" w:tplc="519081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152F00"/>
    <w:multiLevelType w:val="hybridMultilevel"/>
    <w:tmpl w:val="18DC27C6"/>
    <w:lvl w:ilvl="0" w:tplc="93827A5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7006B3"/>
    <w:multiLevelType w:val="hybridMultilevel"/>
    <w:tmpl w:val="D3666E92"/>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9FF7455"/>
    <w:multiLevelType w:val="hybridMultilevel"/>
    <w:tmpl w:val="86F88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001AA8"/>
    <w:multiLevelType w:val="hybridMultilevel"/>
    <w:tmpl w:val="43B631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472CC3"/>
    <w:multiLevelType w:val="hybridMultilevel"/>
    <w:tmpl w:val="356C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2144549">
    <w:abstractNumId w:val="15"/>
  </w:num>
  <w:num w:numId="2" w16cid:durableId="1062678135">
    <w:abstractNumId w:val="31"/>
  </w:num>
  <w:num w:numId="3" w16cid:durableId="1414622827">
    <w:abstractNumId w:val="8"/>
  </w:num>
  <w:num w:numId="4" w16cid:durableId="412553879">
    <w:abstractNumId w:val="42"/>
  </w:num>
  <w:num w:numId="5" w16cid:durableId="265160755">
    <w:abstractNumId w:val="40"/>
  </w:num>
  <w:num w:numId="6" w16cid:durableId="365716495">
    <w:abstractNumId w:val="6"/>
  </w:num>
  <w:num w:numId="7" w16cid:durableId="2121995412">
    <w:abstractNumId w:val="46"/>
  </w:num>
  <w:num w:numId="8" w16cid:durableId="1244996724">
    <w:abstractNumId w:val="32"/>
  </w:num>
  <w:num w:numId="9" w16cid:durableId="56831330">
    <w:abstractNumId w:val="43"/>
  </w:num>
  <w:num w:numId="10" w16cid:durableId="2003001512">
    <w:abstractNumId w:val="27"/>
  </w:num>
  <w:num w:numId="11" w16cid:durableId="807430914">
    <w:abstractNumId w:val="16"/>
  </w:num>
  <w:num w:numId="12" w16cid:durableId="1530219481">
    <w:abstractNumId w:val="2"/>
  </w:num>
  <w:num w:numId="13" w16cid:durableId="1510951992">
    <w:abstractNumId w:val="0"/>
  </w:num>
  <w:num w:numId="14" w16cid:durableId="70585122">
    <w:abstractNumId w:val="36"/>
  </w:num>
  <w:num w:numId="15" w16cid:durableId="1038044605">
    <w:abstractNumId w:val="41"/>
  </w:num>
  <w:num w:numId="16" w16cid:durableId="40597142">
    <w:abstractNumId w:val="9"/>
  </w:num>
  <w:num w:numId="17" w16cid:durableId="538519783">
    <w:abstractNumId w:val="4"/>
  </w:num>
  <w:num w:numId="18" w16cid:durableId="680013854">
    <w:abstractNumId w:val="14"/>
  </w:num>
  <w:num w:numId="19" w16cid:durableId="193543646">
    <w:abstractNumId w:val="21"/>
  </w:num>
  <w:num w:numId="20" w16cid:durableId="17826772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37723789">
    <w:abstractNumId w:val="30"/>
  </w:num>
  <w:num w:numId="22" w16cid:durableId="1452702824">
    <w:abstractNumId w:val="7"/>
  </w:num>
  <w:num w:numId="23" w16cid:durableId="2029017112">
    <w:abstractNumId w:val="25"/>
  </w:num>
  <w:num w:numId="24" w16cid:durableId="278996479">
    <w:abstractNumId w:val="47"/>
  </w:num>
  <w:num w:numId="25" w16cid:durableId="1774353740">
    <w:abstractNumId w:val="24"/>
  </w:num>
  <w:num w:numId="26" w16cid:durableId="405490815">
    <w:abstractNumId w:val="1"/>
  </w:num>
  <w:num w:numId="27" w16cid:durableId="2138140884">
    <w:abstractNumId w:val="20"/>
  </w:num>
  <w:num w:numId="28" w16cid:durableId="11866785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83723847">
    <w:abstractNumId w:val="33"/>
  </w:num>
  <w:num w:numId="30" w16cid:durableId="2071272406">
    <w:abstractNumId w:val="5"/>
  </w:num>
  <w:num w:numId="31" w16cid:durableId="687832436">
    <w:abstractNumId w:val="18"/>
  </w:num>
  <w:num w:numId="32" w16cid:durableId="475925072">
    <w:abstractNumId w:val="10"/>
  </w:num>
  <w:num w:numId="33" w16cid:durableId="1098214418">
    <w:abstractNumId w:val="13"/>
  </w:num>
  <w:num w:numId="34" w16cid:durableId="1410271676">
    <w:abstractNumId w:val="34"/>
  </w:num>
  <w:num w:numId="35" w16cid:durableId="2039575278">
    <w:abstractNumId w:val="28"/>
  </w:num>
  <w:num w:numId="36" w16cid:durableId="209999706">
    <w:abstractNumId w:val="39"/>
  </w:num>
  <w:num w:numId="37" w16cid:durableId="1865513222">
    <w:abstractNumId w:val="3"/>
  </w:num>
  <w:num w:numId="38" w16cid:durableId="1478955460">
    <w:abstractNumId w:val="17"/>
  </w:num>
  <w:num w:numId="39" w16cid:durableId="297883180">
    <w:abstractNumId w:val="26"/>
  </w:num>
  <w:num w:numId="40" w16cid:durableId="1153909627">
    <w:abstractNumId w:val="11"/>
  </w:num>
  <w:num w:numId="41" w16cid:durableId="1201738">
    <w:abstractNumId w:val="37"/>
  </w:num>
  <w:num w:numId="42" w16cid:durableId="482477104">
    <w:abstractNumId w:val="23"/>
  </w:num>
  <w:num w:numId="43" w16cid:durableId="790325181">
    <w:abstractNumId w:val="44"/>
  </w:num>
  <w:num w:numId="44" w16cid:durableId="844368253">
    <w:abstractNumId w:val="45"/>
  </w:num>
  <w:num w:numId="45" w16cid:durableId="304552064">
    <w:abstractNumId w:val="38"/>
  </w:num>
  <w:num w:numId="46" w16cid:durableId="1179466811">
    <w:abstractNumId w:val="35"/>
  </w:num>
  <w:num w:numId="47" w16cid:durableId="1749035525">
    <w:abstractNumId w:val="12"/>
  </w:num>
  <w:num w:numId="48" w16cid:durableId="451242840">
    <w:abstractNumId w:val="29"/>
  </w:num>
  <w:num w:numId="49" w16cid:durableId="1985432454">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E94"/>
    <w:rsid w:val="000014A9"/>
    <w:rsid w:val="000023FB"/>
    <w:rsid w:val="00003284"/>
    <w:rsid w:val="0000597A"/>
    <w:rsid w:val="00006CA0"/>
    <w:rsid w:val="00006CCC"/>
    <w:rsid w:val="000072E7"/>
    <w:rsid w:val="00007A9A"/>
    <w:rsid w:val="000108E6"/>
    <w:rsid w:val="00011158"/>
    <w:rsid w:val="0001145F"/>
    <w:rsid w:val="0001204E"/>
    <w:rsid w:val="00014242"/>
    <w:rsid w:val="00016EB6"/>
    <w:rsid w:val="00017891"/>
    <w:rsid w:val="00021B74"/>
    <w:rsid w:val="00021BEC"/>
    <w:rsid w:val="00022011"/>
    <w:rsid w:val="00022403"/>
    <w:rsid w:val="00025193"/>
    <w:rsid w:val="00025B2A"/>
    <w:rsid w:val="00026AB1"/>
    <w:rsid w:val="0002705D"/>
    <w:rsid w:val="00027A3B"/>
    <w:rsid w:val="00030DDA"/>
    <w:rsid w:val="0003113C"/>
    <w:rsid w:val="00032387"/>
    <w:rsid w:val="000324AD"/>
    <w:rsid w:val="0003278A"/>
    <w:rsid w:val="00033910"/>
    <w:rsid w:val="00033E4C"/>
    <w:rsid w:val="00034071"/>
    <w:rsid w:val="00036EEB"/>
    <w:rsid w:val="00037B0B"/>
    <w:rsid w:val="00040632"/>
    <w:rsid w:val="00040703"/>
    <w:rsid w:val="00040C51"/>
    <w:rsid w:val="000440EA"/>
    <w:rsid w:val="00044AA9"/>
    <w:rsid w:val="00045CCA"/>
    <w:rsid w:val="00046161"/>
    <w:rsid w:val="000461C3"/>
    <w:rsid w:val="00052520"/>
    <w:rsid w:val="00054906"/>
    <w:rsid w:val="00055827"/>
    <w:rsid w:val="00055DD4"/>
    <w:rsid w:val="00056924"/>
    <w:rsid w:val="000574C6"/>
    <w:rsid w:val="000577BC"/>
    <w:rsid w:val="00057D84"/>
    <w:rsid w:val="00063D9F"/>
    <w:rsid w:val="00065C03"/>
    <w:rsid w:val="00073F6E"/>
    <w:rsid w:val="00074FCE"/>
    <w:rsid w:val="00075C30"/>
    <w:rsid w:val="00077977"/>
    <w:rsid w:val="00081041"/>
    <w:rsid w:val="0008308B"/>
    <w:rsid w:val="00083EBC"/>
    <w:rsid w:val="00085D85"/>
    <w:rsid w:val="000929D9"/>
    <w:rsid w:val="00093179"/>
    <w:rsid w:val="00093C26"/>
    <w:rsid w:val="00096F16"/>
    <w:rsid w:val="000A0BFD"/>
    <w:rsid w:val="000A5115"/>
    <w:rsid w:val="000A6CF7"/>
    <w:rsid w:val="000B10E2"/>
    <w:rsid w:val="000B1FB9"/>
    <w:rsid w:val="000B335B"/>
    <w:rsid w:val="000B48CB"/>
    <w:rsid w:val="000B4B24"/>
    <w:rsid w:val="000B4EFB"/>
    <w:rsid w:val="000B5B74"/>
    <w:rsid w:val="000B6FD8"/>
    <w:rsid w:val="000B7241"/>
    <w:rsid w:val="000B7E27"/>
    <w:rsid w:val="000B7E8C"/>
    <w:rsid w:val="000B7F7A"/>
    <w:rsid w:val="000C2ACC"/>
    <w:rsid w:val="000C3536"/>
    <w:rsid w:val="000C3774"/>
    <w:rsid w:val="000C41F8"/>
    <w:rsid w:val="000C493F"/>
    <w:rsid w:val="000C5E5E"/>
    <w:rsid w:val="000C7CE3"/>
    <w:rsid w:val="000C7FCB"/>
    <w:rsid w:val="000D2511"/>
    <w:rsid w:val="000D5D98"/>
    <w:rsid w:val="000D657A"/>
    <w:rsid w:val="000E05F1"/>
    <w:rsid w:val="000E061E"/>
    <w:rsid w:val="000E066B"/>
    <w:rsid w:val="000E2BC9"/>
    <w:rsid w:val="000E5549"/>
    <w:rsid w:val="000E6252"/>
    <w:rsid w:val="000E6CA3"/>
    <w:rsid w:val="000F1525"/>
    <w:rsid w:val="000F2337"/>
    <w:rsid w:val="000F28FE"/>
    <w:rsid w:val="000F2A61"/>
    <w:rsid w:val="000F4CEA"/>
    <w:rsid w:val="000F58D2"/>
    <w:rsid w:val="000F5DD9"/>
    <w:rsid w:val="000F5F7C"/>
    <w:rsid w:val="000F60EB"/>
    <w:rsid w:val="000F787A"/>
    <w:rsid w:val="001016D0"/>
    <w:rsid w:val="001058FE"/>
    <w:rsid w:val="00105C70"/>
    <w:rsid w:val="001061F3"/>
    <w:rsid w:val="001076BF"/>
    <w:rsid w:val="00107EB1"/>
    <w:rsid w:val="0011103C"/>
    <w:rsid w:val="001112D4"/>
    <w:rsid w:val="001121C4"/>
    <w:rsid w:val="00113136"/>
    <w:rsid w:val="0011379B"/>
    <w:rsid w:val="001141F9"/>
    <w:rsid w:val="0011479E"/>
    <w:rsid w:val="0011557A"/>
    <w:rsid w:val="00116488"/>
    <w:rsid w:val="001204E9"/>
    <w:rsid w:val="00120B9C"/>
    <w:rsid w:val="001212DC"/>
    <w:rsid w:val="00124D1E"/>
    <w:rsid w:val="00125D98"/>
    <w:rsid w:val="00130869"/>
    <w:rsid w:val="00130B7D"/>
    <w:rsid w:val="00131D3E"/>
    <w:rsid w:val="00135020"/>
    <w:rsid w:val="0013508C"/>
    <w:rsid w:val="001353A3"/>
    <w:rsid w:val="00135AC4"/>
    <w:rsid w:val="00137711"/>
    <w:rsid w:val="00140B6D"/>
    <w:rsid w:val="00140EB9"/>
    <w:rsid w:val="00142892"/>
    <w:rsid w:val="00143EF2"/>
    <w:rsid w:val="00145B96"/>
    <w:rsid w:val="00146229"/>
    <w:rsid w:val="001467CF"/>
    <w:rsid w:val="00147225"/>
    <w:rsid w:val="001474C5"/>
    <w:rsid w:val="0015047C"/>
    <w:rsid w:val="00154B6F"/>
    <w:rsid w:val="00155400"/>
    <w:rsid w:val="001558C5"/>
    <w:rsid w:val="0016072A"/>
    <w:rsid w:val="001612CA"/>
    <w:rsid w:val="001618E1"/>
    <w:rsid w:val="00163378"/>
    <w:rsid w:val="001636CC"/>
    <w:rsid w:val="001636DC"/>
    <w:rsid w:val="00164AD0"/>
    <w:rsid w:val="00166A78"/>
    <w:rsid w:val="00166C43"/>
    <w:rsid w:val="001670B1"/>
    <w:rsid w:val="00167BA1"/>
    <w:rsid w:val="001710AD"/>
    <w:rsid w:val="00171936"/>
    <w:rsid w:val="00171ACB"/>
    <w:rsid w:val="0017283D"/>
    <w:rsid w:val="001736EC"/>
    <w:rsid w:val="00174939"/>
    <w:rsid w:val="0017497C"/>
    <w:rsid w:val="00176D36"/>
    <w:rsid w:val="00177BD3"/>
    <w:rsid w:val="00177BE5"/>
    <w:rsid w:val="00180223"/>
    <w:rsid w:val="00181916"/>
    <w:rsid w:val="0018230A"/>
    <w:rsid w:val="001831E3"/>
    <w:rsid w:val="00183E6A"/>
    <w:rsid w:val="00185515"/>
    <w:rsid w:val="00187EB5"/>
    <w:rsid w:val="00191CED"/>
    <w:rsid w:val="00192AF7"/>
    <w:rsid w:val="00192E03"/>
    <w:rsid w:val="00193565"/>
    <w:rsid w:val="0019382B"/>
    <w:rsid w:val="0019476B"/>
    <w:rsid w:val="00195761"/>
    <w:rsid w:val="00195A02"/>
    <w:rsid w:val="001A3AED"/>
    <w:rsid w:val="001A3F2D"/>
    <w:rsid w:val="001A5302"/>
    <w:rsid w:val="001A5DD6"/>
    <w:rsid w:val="001A6B61"/>
    <w:rsid w:val="001A6F0B"/>
    <w:rsid w:val="001B019C"/>
    <w:rsid w:val="001B0F3C"/>
    <w:rsid w:val="001B157F"/>
    <w:rsid w:val="001B4F7D"/>
    <w:rsid w:val="001C1886"/>
    <w:rsid w:val="001C1951"/>
    <w:rsid w:val="001C19CA"/>
    <w:rsid w:val="001C31AD"/>
    <w:rsid w:val="001C3F83"/>
    <w:rsid w:val="001C6892"/>
    <w:rsid w:val="001C6A9D"/>
    <w:rsid w:val="001C7934"/>
    <w:rsid w:val="001D2EC7"/>
    <w:rsid w:val="001D3C13"/>
    <w:rsid w:val="001D40CA"/>
    <w:rsid w:val="001D44FA"/>
    <w:rsid w:val="001D4976"/>
    <w:rsid w:val="001D7672"/>
    <w:rsid w:val="001D780D"/>
    <w:rsid w:val="001E092F"/>
    <w:rsid w:val="001E0BA3"/>
    <w:rsid w:val="001E182D"/>
    <w:rsid w:val="001E1EA9"/>
    <w:rsid w:val="001E3378"/>
    <w:rsid w:val="001E519C"/>
    <w:rsid w:val="001E59B0"/>
    <w:rsid w:val="001E5EB4"/>
    <w:rsid w:val="001F0440"/>
    <w:rsid w:val="001F06BD"/>
    <w:rsid w:val="001F0786"/>
    <w:rsid w:val="001F0C0F"/>
    <w:rsid w:val="001F0DFC"/>
    <w:rsid w:val="001F2B14"/>
    <w:rsid w:val="001F3120"/>
    <w:rsid w:val="00203DEF"/>
    <w:rsid w:val="00204A3F"/>
    <w:rsid w:val="002107A8"/>
    <w:rsid w:val="00210DA3"/>
    <w:rsid w:val="00210DBD"/>
    <w:rsid w:val="00211C5B"/>
    <w:rsid w:val="00212D70"/>
    <w:rsid w:val="002137B4"/>
    <w:rsid w:val="00213AFC"/>
    <w:rsid w:val="00215E10"/>
    <w:rsid w:val="0022135E"/>
    <w:rsid w:val="0022280D"/>
    <w:rsid w:val="0022288A"/>
    <w:rsid w:val="00223820"/>
    <w:rsid w:val="00224F03"/>
    <w:rsid w:val="00225F65"/>
    <w:rsid w:val="0022615C"/>
    <w:rsid w:val="00226ED8"/>
    <w:rsid w:val="0023078C"/>
    <w:rsid w:val="00232248"/>
    <w:rsid w:val="00232E80"/>
    <w:rsid w:val="00233072"/>
    <w:rsid w:val="002334FE"/>
    <w:rsid w:val="002338CE"/>
    <w:rsid w:val="00235BF6"/>
    <w:rsid w:val="00237F58"/>
    <w:rsid w:val="002410C7"/>
    <w:rsid w:val="00245083"/>
    <w:rsid w:val="002455F0"/>
    <w:rsid w:val="00246107"/>
    <w:rsid w:val="00246D55"/>
    <w:rsid w:val="00247ACE"/>
    <w:rsid w:val="00251385"/>
    <w:rsid w:val="002517A6"/>
    <w:rsid w:val="0025208D"/>
    <w:rsid w:val="002525DA"/>
    <w:rsid w:val="0025279E"/>
    <w:rsid w:val="00257CAA"/>
    <w:rsid w:val="0026090E"/>
    <w:rsid w:val="00262FF4"/>
    <w:rsid w:val="00263290"/>
    <w:rsid w:val="00264D22"/>
    <w:rsid w:val="00265764"/>
    <w:rsid w:val="00265B70"/>
    <w:rsid w:val="00272128"/>
    <w:rsid w:val="00272805"/>
    <w:rsid w:val="00272FBF"/>
    <w:rsid w:val="00273DCD"/>
    <w:rsid w:val="002805F3"/>
    <w:rsid w:val="0028487D"/>
    <w:rsid w:val="0028593D"/>
    <w:rsid w:val="0028752E"/>
    <w:rsid w:val="0029157F"/>
    <w:rsid w:val="00291B65"/>
    <w:rsid w:val="0029326B"/>
    <w:rsid w:val="00293D0A"/>
    <w:rsid w:val="00294509"/>
    <w:rsid w:val="00296FCA"/>
    <w:rsid w:val="00297593"/>
    <w:rsid w:val="0029770D"/>
    <w:rsid w:val="002A037C"/>
    <w:rsid w:val="002A10FD"/>
    <w:rsid w:val="002A23AD"/>
    <w:rsid w:val="002A27E2"/>
    <w:rsid w:val="002A307D"/>
    <w:rsid w:val="002A4456"/>
    <w:rsid w:val="002A5017"/>
    <w:rsid w:val="002A620D"/>
    <w:rsid w:val="002A7C0C"/>
    <w:rsid w:val="002B0F90"/>
    <w:rsid w:val="002B3C5C"/>
    <w:rsid w:val="002B5CE2"/>
    <w:rsid w:val="002B6A85"/>
    <w:rsid w:val="002B778C"/>
    <w:rsid w:val="002B7EC1"/>
    <w:rsid w:val="002C04AC"/>
    <w:rsid w:val="002C04B8"/>
    <w:rsid w:val="002C1BBD"/>
    <w:rsid w:val="002C52A1"/>
    <w:rsid w:val="002C581A"/>
    <w:rsid w:val="002C62B5"/>
    <w:rsid w:val="002D037D"/>
    <w:rsid w:val="002D1A09"/>
    <w:rsid w:val="002D409A"/>
    <w:rsid w:val="002D4459"/>
    <w:rsid w:val="002D5634"/>
    <w:rsid w:val="002D7088"/>
    <w:rsid w:val="002E0378"/>
    <w:rsid w:val="002E2108"/>
    <w:rsid w:val="002E29DC"/>
    <w:rsid w:val="002E51DA"/>
    <w:rsid w:val="002E5AB6"/>
    <w:rsid w:val="002E7372"/>
    <w:rsid w:val="002F1E94"/>
    <w:rsid w:val="002F2207"/>
    <w:rsid w:val="002F30E9"/>
    <w:rsid w:val="002F31E4"/>
    <w:rsid w:val="002F35D1"/>
    <w:rsid w:val="002F4342"/>
    <w:rsid w:val="002F69C6"/>
    <w:rsid w:val="002F6E30"/>
    <w:rsid w:val="002F76B5"/>
    <w:rsid w:val="00300B45"/>
    <w:rsid w:val="00300F2B"/>
    <w:rsid w:val="00302BFA"/>
    <w:rsid w:val="003030D0"/>
    <w:rsid w:val="00304176"/>
    <w:rsid w:val="003076D4"/>
    <w:rsid w:val="00310611"/>
    <w:rsid w:val="003112EF"/>
    <w:rsid w:val="00312507"/>
    <w:rsid w:val="0031335D"/>
    <w:rsid w:val="00313FFB"/>
    <w:rsid w:val="0031523A"/>
    <w:rsid w:val="00315EC4"/>
    <w:rsid w:val="003172EB"/>
    <w:rsid w:val="00317D74"/>
    <w:rsid w:val="003200E0"/>
    <w:rsid w:val="00320735"/>
    <w:rsid w:val="00320914"/>
    <w:rsid w:val="00322BD4"/>
    <w:rsid w:val="0032418C"/>
    <w:rsid w:val="00324244"/>
    <w:rsid w:val="00324786"/>
    <w:rsid w:val="00324A98"/>
    <w:rsid w:val="00325342"/>
    <w:rsid w:val="00326FC9"/>
    <w:rsid w:val="00327DCF"/>
    <w:rsid w:val="003311A7"/>
    <w:rsid w:val="00334F3E"/>
    <w:rsid w:val="003368A0"/>
    <w:rsid w:val="00336DB8"/>
    <w:rsid w:val="003372D7"/>
    <w:rsid w:val="003374F8"/>
    <w:rsid w:val="0034165B"/>
    <w:rsid w:val="00345DE8"/>
    <w:rsid w:val="00347D09"/>
    <w:rsid w:val="00350744"/>
    <w:rsid w:val="003508F2"/>
    <w:rsid w:val="00353CD4"/>
    <w:rsid w:val="00353E40"/>
    <w:rsid w:val="00354F84"/>
    <w:rsid w:val="00356460"/>
    <w:rsid w:val="003567DD"/>
    <w:rsid w:val="003569C2"/>
    <w:rsid w:val="0036046C"/>
    <w:rsid w:val="00361061"/>
    <w:rsid w:val="00361251"/>
    <w:rsid w:val="003614DA"/>
    <w:rsid w:val="00361837"/>
    <w:rsid w:val="00364442"/>
    <w:rsid w:val="003645E6"/>
    <w:rsid w:val="00364EEF"/>
    <w:rsid w:val="00371DAB"/>
    <w:rsid w:val="00371DFE"/>
    <w:rsid w:val="00372A1A"/>
    <w:rsid w:val="00373985"/>
    <w:rsid w:val="0037454D"/>
    <w:rsid w:val="003748C5"/>
    <w:rsid w:val="0037748A"/>
    <w:rsid w:val="00380912"/>
    <w:rsid w:val="00380A76"/>
    <w:rsid w:val="003810CE"/>
    <w:rsid w:val="003810F5"/>
    <w:rsid w:val="003812E4"/>
    <w:rsid w:val="00381A52"/>
    <w:rsid w:val="00381E36"/>
    <w:rsid w:val="00382381"/>
    <w:rsid w:val="00382B09"/>
    <w:rsid w:val="00383190"/>
    <w:rsid w:val="00384E0F"/>
    <w:rsid w:val="00385649"/>
    <w:rsid w:val="0038631E"/>
    <w:rsid w:val="00386B38"/>
    <w:rsid w:val="0038736E"/>
    <w:rsid w:val="0039087F"/>
    <w:rsid w:val="00391078"/>
    <w:rsid w:val="00393E3F"/>
    <w:rsid w:val="00394A6F"/>
    <w:rsid w:val="003A14FC"/>
    <w:rsid w:val="003A7684"/>
    <w:rsid w:val="003A7790"/>
    <w:rsid w:val="003A7AA3"/>
    <w:rsid w:val="003B0329"/>
    <w:rsid w:val="003B0B41"/>
    <w:rsid w:val="003B623F"/>
    <w:rsid w:val="003B62FD"/>
    <w:rsid w:val="003C01A0"/>
    <w:rsid w:val="003C07EB"/>
    <w:rsid w:val="003C0A86"/>
    <w:rsid w:val="003C1CC9"/>
    <w:rsid w:val="003C4861"/>
    <w:rsid w:val="003C4A7D"/>
    <w:rsid w:val="003C4B57"/>
    <w:rsid w:val="003C51B2"/>
    <w:rsid w:val="003C68BD"/>
    <w:rsid w:val="003C6EA4"/>
    <w:rsid w:val="003C770B"/>
    <w:rsid w:val="003C7789"/>
    <w:rsid w:val="003C7CB0"/>
    <w:rsid w:val="003C7F09"/>
    <w:rsid w:val="003D58C1"/>
    <w:rsid w:val="003D7231"/>
    <w:rsid w:val="003D7DEB"/>
    <w:rsid w:val="003E0DA4"/>
    <w:rsid w:val="003E108C"/>
    <w:rsid w:val="003E45E1"/>
    <w:rsid w:val="003E73CB"/>
    <w:rsid w:val="003E7525"/>
    <w:rsid w:val="003E7FC8"/>
    <w:rsid w:val="003F1252"/>
    <w:rsid w:val="003F4AF0"/>
    <w:rsid w:val="003F52B6"/>
    <w:rsid w:val="003F66ED"/>
    <w:rsid w:val="003F6EC6"/>
    <w:rsid w:val="003F77F0"/>
    <w:rsid w:val="00402404"/>
    <w:rsid w:val="00403032"/>
    <w:rsid w:val="004032C2"/>
    <w:rsid w:val="00404A8A"/>
    <w:rsid w:val="00404E6D"/>
    <w:rsid w:val="00405AF4"/>
    <w:rsid w:val="00406A66"/>
    <w:rsid w:val="00407283"/>
    <w:rsid w:val="00407ABB"/>
    <w:rsid w:val="00412901"/>
    <w:rsid w:val="00413627"/>
    <w:rsid w:val="00416056"/>
    <w:rsid w:val="004166E5"/>
    <w:rsid w:val="0041777E"/>
    <w:rsid w:val="00420D9A"/>
    <w:rsid w:val="00421BF1"/>
    <w:rsid w:val="0042472C"/>
    <w:rsid w:val="00427221"/>
    <w:rsid w:val="00427B77"/>
    <w:rsid w:val="004332E3"/>
    <w:rsid w:val="004341E5"/>
    <w:rsid w:val="00434370"/>
    <w:rsid w:val="00434E91"/>
    <w:rsid w:val="004369A7"/>
    <w:rsid w:val="0043705B"/>
    <w:rsid w:val="004411BE"/>
    <w:rsid w:val="00441999"/>
    <w:rsid w:val="004442DF"/>
    <w:rsid w:val="004444E3"/>
    <w:rsid w:val="00444EDB"/>
    <w:rsid w:val="0044601E"/>
    <w:rsid w:val="0045049D"/>
    <w:rsid w:val="00450A53"/>
    <w:rsid w:val="004559A5"/>
    <w:rsid w:val="004616DF"/>
    <w:rsid w:val="004623DB"/>
    <w:rsid w:val="0046574D"/>
    <w:rsid w:val="00474D73"/>
    <w:rsid w:val="00476E3A"/>
    <w:rsid w:val="00483954"/>
    <w:rsid w:val="00485C0D"/>
    <w:rsid w:val="00486448"/>
    <w:rsid w:val="00486B59"/>
    <w:rsid w:val="0048762C"/>
    <w:rsid w:val="00492025"/>
    <w:rsid w:val="00496136"/>
    <w:rsid w:val="00497BBD"/>
    <w:rsid w:val="004A380A"/>
    <w:rsid w:val="004A4AB8"/>
    <w:rsid w:val="004A6452"/>
    <w:rsid w:val="004A7169"/>
    <w:rsid w:val="004A75A5"/>
    <w:rsid w:val="004A7F6F"/>
    <w:rsid w:val="004B0BB6"/>
    <w:rsid w:val="004B4771"/>
    <w:rsid w:val="004B645A"/>
    <w:rsid w:val="004B7AE8"/>
    <w:rsid w:val="004C0C04"/>
    <w:rsid w:val="004C29AC"/>
    <w:rsid w:val="004C3BD4"/>
    <w:rsid w:val="004C3C42"/>
    <w:rsid w:val="004C43EF"/>
    <w:rsid w:val="004C4E1F"/>
    <w:rsid w:val="004C5B3D"/>
    <w:rsid w:val="004C65EC"/>
    <w:rsid w:val="004D067A"/>
    <w:rsid w:val="004D0BFC"/>
    <w:rsid w:val="004D2B53"/>
    <w:rsid w:val="004D2E47"/>
    <w:rsid w:val="004D70EB"/>
    <w:rsid w:val="004D74D1"/>
    <w:rsid w:val="004E1026"/>
    <w:rsid w:val="004E31B2"/>
    <w:rsid w:val="004E4057"/>
    <w:rsid w:val="004E4E79"/>
    <w:rsid w:val="004E587B"/>
    <w:rsid w:val="004E61C8"/>
    <w:rsid w:val="004E7DDA"/>
    <w:rsid w:val="004F0CE9"/>
    <w:rsid w:val="004F1D68"/>
    <w:rsid w:val="004F23A4"/>
    <w:rsid w:val="004F2C16"/>
    <w:rsid w:val="004F4956"/>
    <w:rsid w:val="004F4EAE"/>
    <w:rsid w:val="004F6083"/>
    <w:rsid w:val="0050221E"/>
    <w:rsid w:val="00502B4F"/>
    <w:rsid w:val="00503185"/>
    <w:rsid w:val="00504AFA"/>
    <w:rsid w:val="00504D9A"/>
    <w:rsid w:val="00505374"/>
    <w:rsid w:val="00510DAE"/>
    <w:rsid w:val="0051366F"/>
    <w:rsid w:val="00513844"/>
    <w:rsid w:val="00514E9C"/>
    <w:rsid w:val="00515C90"/>
    <w:rsid w:val="005174EC"/>
    <w:rsid w:val="00517C67"/>
    <w:rsid w:val="005221CA"/>
    <w:rsid w:val="0052576E"/>
    <w:rsid w:val="00526E96"/>
    <w:rsid w:val="00527547"/>
    <w:rsid w:val="00527947"/>
    <w:rsid w:val="005354E5"/>
    <w:rsid w:val="00540663"/>
    <w:rsid w:val="00540CA8"/>
    <w:rsid w:val="00542DDF"/>
    <w:rsid w:val="00543469"/>
    <w:rsid w:val="00544FD9"/>
    <w:rsid w:val="00546E6F"/>
    <w:rsid w:val="00547AE3"/>
    <w:rsid w:val="00550090"/>
    <w:rsid w:val="00550C63"/>
    <w:rsid w:val="00550DE2"/>
    <w:rsid w:val="005539B6"/>
    <w:rsid w:val="00553BE7"/>
    <w:rsid w:val="00554C95"/>
    <w:rsid w:val="0055570B"/>
    <w:rsid w:val="00555A79"/>
    <w:rsid w:val="00555C74"/>
    <w:rsid w:val="00557A66"/>
    <w:rsid w:val="005602C8"/>
    <w:rsid w:val="005621B4"/>
    <w:rsid w:val="0056657B"/>
    <w:rsid w:val="0056661F"/>
    <w:rsid w:val="00567BDA"/>
    <w:rsid w:val="00573822"/>
    <w:rsid w:val="0057529C"/>
    <w:rsid w:val="00576F0B"/>
    <w:rsid w:val="00577500"/>
    <w:rsid w:val="00580782"/>
    <w:rsid w:val="00581F56"/>
    <w:rsid w:val="005873DE"/>
    <w:rsid w:val="00590BF0"/>
    <w:rsid w:val="005917B0"/>
    <w:rsid w:val="00592408"/>
    <w:rsid w:val="005924E8"/>
    <w:rsid w:val="00593397"/>
    <w:rsid w:val="00594170"/>
    <w:rsid w:val="00594564"/>
    <w:rsid w:val="005A4078"/>
    <w:rsid w:val="005A7AFD"/>
    <w:rsid w:val="005B0331"/>
    <w:rsid w:val="005B076F"/>
    <w:rsid w:val="005B1CCD"/>
    <w:rsid w:val="005B27A0"/>
    <w:rsid w:val="005B44A7"/>
    <w:rsid w:val="005B4F43"/>
    <w:rsid w:val="005B5BD4"/>
    <w:rsid w:val="005B622B"/>
    <w:rsid w:val="005C158E"/>
    <w:rsid w:val="005C1B21"/>
    <w:rsid w:val="005C26AB"/>
    <w:rsid w:val="005C3F69"/>
    <w:rsid w:val="005C79AF"/>
    <w:rsid w:val="005C7EC2"/>
    <w:rsid w:val="005D199F"/>
    <w:rsid w:val="005D26AD"/>
    <w:rsid w:val="005D6742"/>
    <w:rsid w:val="005D67FD"/>
    <w:rsid w:val="005D7E6D"/>
    <w:rsid w:val="005E003A"/>
    <w:rsid w:val="005E31EF"/>
    <w:rsid w:val="005E33E6"/>
    <w:rsid w:val="005E6C54"/>
    <w:rsid w:val="005E7289"/>
    <w:rsid w:val="005F09EB"/>
    <w:rsid w:val="005F284D"/>
    <w:rsid w:val="005F2F69"/>
    <w:rsid w:val="005F2F8F"/>
    <w:rsid w:val="005F3361"/>
    <w:rsid w:val="005F4519"/>
    <w:rsid w:val="005F4739"/>
    <w:rsid w:val="005F5047"/>
    <w:rsid w:val="005F545F"/>
    <w:rsid w:val="005F742F"/>
    <w:rsid w:val="00600D9E"/>
    <w:rsid w:val="00601D67"/>
    <w:rsid w:val="00601EAE"/>
    <w:rsid w:val="00602CCE"/>
    <w:rsid w:val="00602FE5"/>
    <w:rsid w:val="00605A83"/>
    <w:rsid w:val="00605CFB"/>
    <w:rsid w:val="0060680B"/>
    <w:rsid w:val="006110B1"/>
    <w:rsid w:val="0061111C"/>
    <w:rsid w:val="00611AEF"/>
    <w:rsid w:val="00612802"/>
    <w:rsid w:val="006128F8"/>
    <w:rsid w:val="006129B5"/>
    <w:rsid w:val="00612ECE"/>
    <w:rsid w:val="00613762"/>
    <w:rsid w:val="00613858"/>
    <w:rsid w:val="006145A7"/>
    <w:rsid w:val="00614901"/>
    <w:rsid w:val="006206C6"/>
    <w:rsid w:val="00620CE8"/>
    <w:rsid w:val="0062138A"/>
    <w:rsid w:val="00624B70"/>
    <w:rsid w:val="00624F77"/>
    <w:rsid w:val="0062681B"/>
    <w:rsid w:val="0062774C"/>
    <w:rsid w:val="00627C52"/>
    <w:rsid w:val="00627E9B"/>
    <w:rsid w:val="0063043D"/>
    <w:rsid w:val="00632E3C"/>
    <w:rsid w:val="00632F70"/>
    <w:rsid w:val="00633497"/>
    <w:rsid w:val="006348F3"/>
    <w:rsid w:val="00635448"/>
    <w:rsid w:val="0064091F"/>
    <w:rsid w:val="00642240"/>
    <w:rsid w:val="006424BA"/>
    <w:rsid w:val="00642720"/>
    <w:rsid w:val="00643926"/>
    <w:rsid w:val="00644E2E"/>
    <w:rsid w:val="006500D6"/>
    <w:rsid w:val="00653C57"/>
    <w:rsid w:val="00654D20"/>
    <w:rsid w:val="006558A8"/>
    <w:rsid w:val="006571CA"/>
    <w:rsid w:val="00657482"/>
    <w:rsid w:val="00660B5C"/>
    <w:rsid w:val="00661B13"/>
    <w:rsid w:val="00665832"/>
    <w:rsid w:val="00665A4E"/>
    <w:rsid w:val="00665D4F"/>
    <w:rsid w:val="0067165E"/>
    <w:rsid w:val="0067191D"/>
    <w:rsid w:val="0067243E"/>
    <w:rsid w:val="00673F5B"/>
    <w:rsid w:val="006742D4"/>
    <w:rsid w:val="00675770"/>
    <w:rsid w:val="00676040"/>
    <w:rsid w:val="0067748B"/>
    <w:rsid w:val="00677819"/>
    <w:rsid w:val="00682BBB"/>
    <w:rsid w:val="006848EC"/>
    <w:rsid w:val="00685DC9"/>
    <w:rsid w:val="00690ECA"/>
    <w:rsid w:val="00691A63"/>
    <w:rsid w:val="00692D07"/>
    <w:rsid w:val="00692D0A"/>
    <w:rsid w:val="00692F8E"/>
    <w:rsid w:val="006940B9"/>
    <w:rsid w:val="00694553"/>
    <w:rsid w:val="00696671"/>
    <w:rsid w:val="006A271B"/>
    <w:rsid w:val="006A3404"/>
    <w:rsid w:val="006A4BC3"/>
    <w:rsid w:val="006A4D94"/>
    <w:rsid w:val="006A4F33"/>
    <w:rsid w:val="006A5055"/>
    <w:rsid w:val="006A77D7"/>
    <w:rsid w:val="006A7E17"/>
    <w:rsid w:val="006B10D1"/>
    <w:rsid w:val="006B2141"/>
    <w:rsid w:val="006B3C19"/>
    <w:rsid w:val="006B400B"/>
    <w:rsid w:val="006B4F1A"/>
    <w:rsid w:val="006B5C2C"/>
    <w:rsid w:val="006B5CB3"/>
    <w:rsid w:val="006B6415"/>
    <w:rsid w:val="006B6620"/>
    <w:rsid w:val="006C024A"/>
    <w:rsid w:val="006C27C6"/>
    <w:rsid w:val="006C2FA8"/>
    <w:rsid w:val="006C3647"/>
    <w:rsid w:val="006C452C"/>
    <w:rsid w:val="006C4CCD"/>
    <w:rsid w:val="006C63D7"/>
    <w:rsid w:val="006C7791"/>
    <w:rsid w:val="006D0C4A"/>
    <w:rsid w:val="006D124C"/>
    <w:rsid w:val="006D64FA"/>
    <w:rsid w:val="006D67E2"/>
    <w:rsid w:val="006E0194"/>
    <w:rsid w:val="006E1BFF"/>
    <w:rsid w:val="006E442C"/>
    <w:rsid w:val="006E59CA"/>
    <w:rsid w:val="006E7B4E"/>
    <w:rsid w:val="006F1813"/>
    <w:rsid w:val="006F2B77"/>
    <w:rsid w:val="006F4514"/>
    <w:rsid w:val="006F47FF"/>
    <w:rsid w:val="006F4E97"/>
    <w:rsid w:val="00700DED"/>
    <w:rsid w:val="0070327C"/>
    <w:rsid w:val="00704512"/>
    <w:rsid w:val="007049A4"/>
    <w:rsid w:val="007050B6"/>
    <w:rsid w:val="00706E2C"/>
    <w:rsid w:val="007110C6"/>
    <w:rsid w:val="007160F5"/>
    <w:rsid w:val="007206DB"/>
    <w:rsid w:val="007207A2"/>
    <w:rsid w:val="0072139B"/>
    <w:rsid w:val="00721A79"/>
    <w:rsid w:val="00721D4B"/>
    <w:rsid w:val="00721EA7"/>
    <w:rsid w:val="00721EFD"/>
    <w:rsid w:val="007226E9"/>
    <w:rsid w:val="0072347B"/>
    <w:rsid w:val="00723AEA"/>
    <w:rsid w:val="00724762"/>
    <w:rsid w:val="00725492"/>
    <w:rsid w:val="00726CF1"/>
    <w:rsid w:val="007303C5"/>
    <w:rsid w:val="00733CC8"/>
    <w:rsid w:val="0073759B"/>
    <w:rsid w:val="00737903"/>
    <w:rsid w:val="00737BA8"/>
    <w:rsid w:val="00737DEE"/>
    <w:rsid w:val="00740B3A"/>
    <w:rsid w:val="007418F0"/>
    <w:rsid w:val="00741B79"/>
    <w:rsid w:val="00741D3B"/>
    <w:rsid w:val="007444AC"/>
    <w:rsid w:val="00752F59"/>
    <w:rsid w:val="00757667"/>
    <w:rsid w:val="00761919"/>
    <w:rsid w:val="0076247D"/>
    <w:rsid w:val="0076638A"/>
    <w:rsid w:val="007668F9"/>
    <w:rsid w:val="00767B46"/>
    <w:rsid w:val="00767C7F"/>
    <w:rsid w:val="00772E99"/>
    <w:rsid w:val="00774A42"/>
    <w:rsid w:val="00777C04"/>
    <w:rsid w:val="0078070F"/>
    <w:rsid w:val="007807A2"/>
    <w:rsid w:val="00780B67"/>
    <w:rsid w:val="00783FF8"/>
    <w:rsid w:val="00784644"/>
    <w:rsid w:val="00785512"/>
    <w:rsid w:val="00790AB8"/>
    <w:rsid w:val="0079293B"/>
    <w:rsid w:val="00793306"/>
    <w:rsid w:val="00793AA0"/>
    <w:rsid w:val="00793DF8"/>
    <w:rsid w:val="007949A5"/>
    <w:rsid w:val="00797CD5"/>
    <w:rsid w:val="007A0177"/>
    <w:rsid w:val="007A06E8"/>
    <w:rsid w:val="007A151F"/>
    <w:rsid w:val="007A16A9"/>
    <w:rsid w:val="007A16E1"/>
    <w:rsid w:val="007A2B29"/>
    <w:rsid w:val="007A34CE"/>
    <w:rsid w:val="007A36C8"/>
    <w:rsid w:val="007A4444"/>
    <w:rsid w:val="007A6402"/>
    <w:rsid w:val="007B1692"/>
    <w:rsid w:val="007B1D73"/>
    <w:rsid w:val="007B25A7"/>
    <w:rsid w:val="007B4295"/>
    <w:rsid w:val="007B53A0"/>
    <w:rsid w:val="007B65AC"/>
    <w:rsid w:val="007B65CD"/>
    <w:rsid w:val="007B7B17"/>
    <w:rsid w:val="007C0E15"/>
    <w:rsid w:val="007C222C"/>
    <w:rsid w:val="007C37C7"/>
    <w:rsid w:val="007C4A19"/>
    <w:rsid w:val="007C4AA4"/>
    <w:rsid w:val="007C7301"/>
    <w:rsid w:val="007C7741"/>
    <w:rsid w:val="007D265B"/>
    <w:rsid w:val="007D3BA3"/>
    <w:rsid w:val="007D3EA7"/>
    <w:rsid w:val="007D4ACB"/>
    <w:rsid w:val="007D4E9D"/>
    <w:rsid w:val="007D6291"/>
    <w:rsid w:val="007E023F"/>
    <w:rsid w:val="007E0DC7"/>
    <w:rsid w:val="007E1938"/>
    <w:rsid w:val="007E3D11"/>
    <w:rsid w:val="007E4D34"/>
    <w:rsid w:val="007E6AE2"/>
    <w:rsid w:val="007F4640"/>
    <w:rsid w:val="007F4E67"/>
    <w:rsid w:val="007F5181"/>
    <w:rsid w:val="007F609C"/>
    <w:rsid w:val="007F6AB6"/>
    <w:rsid w:val="007F6F42"/>
    <w:rsid w:val="00800319"/>
    <w:rsid w:val="00800E6D"/>
    <w:rsid w:val="00803529"/>
    <w:rsid w:val="00805B58"/>
    <w:rsid w:val="00807D7A"/>
    <w:rsid w:val="008106E2"/>
    <w:rsid w:val="0081218F"/>
    <w:rsid w:val="008149BB"/>
    <w:rsid w:val="00815543"/>
    <w:rsid w:val="00815C2F"/>
    <w:rsid w:val="0081688D"/>
    <w:rsid w:val="008179D3"/>
    <w:rsid w:val="00820C57"/>
    <w:rsid w:val="00820D18"/>
    <w:rsid w:val="008211B2"/>
    <w:rsid w:val="008214D0"/>
    <w:rsid w:val="00823F83"/>
    <w:rsid w:val="008243FF"/>
    <w:rsid w:val="00825DBD"/>
    <w:rsid w:val="008272EB"/>
    <w:rsid w:val="00830296"/>
    <w:rsid w:val="00831D3A"/>
    <w:rsid w:val="00831F19"/>
    <w:rsid w:val="0083338F"/>
    <w:rsid w:val="0083341A"/>
    <w:rsid w:val="00833ADC"/>
    <w:rsid w:val="00834370"/>
    <w:rsid w:val="008349EA"/>
    <w:rsid w:val="00835FC4"/>
    <w:rsid w:val="00842413"/>
    <w:rsid w:val="0084294B"/>
    <w:rsid w:val="00844812"/>
    <w:rsid w:val="00847B53"/>
    <w:rsid w:val="00851511"/>
    <w:rsid w:val="00851918"/>
    <w:rsid w:val="0085331F"/>
    <w:rsid w:val="0085617A"/>
    <w:rsid w:val="008566C0"/>
    <w:rsid w:val="008619DE"/>
    <w:rsid w:val="00862157"/>
    <w:rsid w:val="0086245E"/>
    <w:rsid w:val="00862DCE"/>
    <w:rsid w:val="00864081"/>
    <w:rsid w:val="00864A63"/>
    <w:rsid w:val="00864C18"/>
    <w:rsid w:val="0086538B"/>
    <w:rsid w:val="00866EF8"/>
    <w:rsid w:val="00870511"/>
    <w:rsid w:val="008808E7"/>
    <w:rsid w:val="008813E2"/>
    <w:rsid w:val="008836D0"/>
    <w:rsid w:val="008851BC"/>
    <w:rsid w:val="0088691D"/>
    <w:rsid w:val="008901E6"/>
    <w:rsid w:val="008916D7"/>
    <w:rsid w:val="00891C72"/>
    <w:rsid w:val="008933CD"/>
    <w:rsid w:val="008940B3"/>
    <w:rsid w:val="00894298"/>
    <w:rsid w:val="00894A0C"/>
    <w:rsid w:val="00895A68"/>
    <w:rsid w:val="0089618B"/>
    <w:rsid w:val="008A069A"/>
    <w:rsid w:val="008A376E"/>
    <w:rsid w:val="008A5BEB"/>
    <w:rsid w:val="008B113B"/>
    <w:rsid w:val="008B6169"/>
    <w:rsid w:val="008B7F92"/>
    <w:rsid w:val="008C04D2"/>
    <w:rsid w:val="008C1768"/>
    <w:rsid w:val="008C3936"/>
    <w:rsid w:val="008C50BD"/>
    <w:rsid w:val="008D34FC"/>
    <w:rsid w:val="008D3E3C"/>
    <w:rsid w:val="008D5C8B"/>
    <w:rsid w:val="008D5F19"/>
    <w:rsid w:val="008D70E6"/>
    <w:rsid w:val="008D7C60"/>
    <w:rsid w:val="008E113A"/>
    <w:rsid w:val="008E15D6"/>
    <w:rsid w:val="008E254E"/>
    <w:rsid w:val="008E30E0"/>
    <w:rsid w:val="008E3A7B"/>
    <w:rsid w:val="008E40A1"/>
    <w:rsid w:val="008E537C"/>
    <w:rsid w:val="008E6A1C"/>
    <w:rsid w:val="008E7191"/>
    <w:rsid w:val="008F10CC"/>
    <w:rsid w:val="008F1472"/>
    <w:rsid w:val="008F2872"/>
    <w:rsid w:val="008F3E49"/>
    <w:rsid w:val="008F3F5E"/>
    <w:rsid w:val="0090142D"/>
    <w:rsid w:val="00901D13"/>
    <w:rsid w:val="0090330A"/>
    <w:rsid w:val="00904BB4"/>
    <w:rsid w:val="00904FCB"/>
    <w:rsid w:val="009062D2"/>
    <w:rsid w:val="00906E48"/>
    <w:rsid w:val="00907147"/>
    <w:rsid w:val="009133B3"/>
    <w:rsid w:val="00913B1F"/>
    <w:rsid w:val="00914979"/>
    <w:rsid w:val="0091591A"/>
    <w:rsid w:val="0091699E"/>
    <w:rsid w:val="00916A9F"/>
    <w:rsid w:val="00916EB2"/>
    <w:rsid w:val="00921C70"/>
    <w:rsid w:val="00922C11"/>
    <w:rsid w:val="00923610"/>
    <w:rsid w:val="00925066"/>
    <w:rsid w:val="009265DE"/>
    <w:rsid w:val="00927285"/>
    <w:rsid w:val="009274F2"/>
    <w:rsid w:val="00931970"/>
    <w:rsid w:val="009320F6"/>
    <w:rsid w:val="009321C4"/>
    <w:rsid w:val="0093279C"/>
    <w:rsid w:val="00935231"/>
    <w:rsid w:val="00935B19"/>
    <w:rsid w:val="00937116"/>
    <w:rsid w:val="0094063E"/>
    <w:rsid w:val="00940877"/>
    <w:rsid w:val="009431A1"/>
    <w:rsid w:val="0094380C"/>
    <w:rsid w:val="00943D67"/>
    <w:rsid w:val="00946EE4"/>
    <w:rsid w:val="009503E8"/>
    <w:rsid w:val="009512C3"/>
    <w:rsid w:val="00951F98"/>
    <w:rsid w:val="00952BE9"/>
    <w:rsid w:val="0095363A"/>
    <w:rsid w:val="009579AD"/>
    <w:rsid w:val="00961B64"/>
    <w:rsid w:val="00962C0C"/>
    <w:rsid w:val="00970313"/>
    <w:rsid w:val="00973FB8"/>
    <w:rsid w:val="00977904"/>
    <w:rsid w:val="009823EB"/>
    <w:rsid w:val="009828BB"/>
    <w:rsid w:val="00983926"/>
    <w:rsid w:val="00983B3F"/>
    <w:rsid w:val="0098675C"/>
    <w:rsid w:val="00991DBC"/>
    <w:rsid w:val="0099200B"/>
    <w:rsid w:val="00992383"/>
    <w:rsid w:val="00992B70"/>
    <w:rsid w:val="00992C0A"/>
    <w:rsid w:val="0099317E"/>
    <w:rsid w:val="009938D0"/>
    <w:rsid w:val="00994935"/>
    <w:rsid w:val="009963C7"/>
    <w:rsid w:val="00996827"/>
    <w:rsid w:val="009A1701"/>
    <w:rsid w:val="009A3257"/>
    <w:rsid w:val="009A34F8"/>
    <w:rsid w:val="009A5946"/>
    <w:rsid w:val="009B278B"/>
    <w:rsid w:val="009B5A54"/>
    <w:rsid w:val="009B6D9D"/>
    <w:rsid w:val="009B7420"/>
    <w:rsid w:val="009C0287"/>
    <w:rsid w:val="009C0888"/>
    <w:rsid w:val="009C1725"/>
    <w:rsid w:val="009C2653"/>
    <w:rsid w:val="009D01E7"/>
    <w:rsid w:val="009D1858"/>
    <w:rsid w:val="009D19EB"/>
    <w:rsid w:val="009D2881"/>
    <w:rsid w:val="009D4EB2"/>
    <w:rsid w:val="009D5A59"/>
    <w:rsid w:val="009D71C9"/>
    <w:rsid w:val="009D71E8"/>
    <w:rsid w:val="009E2A57"/>
    <w:rsid w:val="009E54BB"/>
    <w:rsid w:val="009E59E1"/>
    <w:rsid w:val="009E70CA"/>
    <w:rsid w:val="009F5AB3"/>
    <w:rsid w:val="00A008CC"/>
    <w:rsid w:val="00A0154D"/>
    <w:rsid w:val="00A020FC"/>
    <w:rsid w:val="00A034D9"/>
    <w:rsid w:val="00A046C9"/>
    <w:rsid w:val="00A05310"/>
    <w:rsid w:val="00A05F97"/>
    <w:rsid w:val="00A06B1F"/>
    <w:rsid w:val="00A07461"/>
    <w:rsid w:val="00A10BE0"/>
    <w:rsid w:val="00A119C2"/>
    <w:rsid w:val="00A12504"/>
    <w:rsid w:val="00A131EB"/>
    <w:rsid w:val="00A17E09"/>
    <w:rsid w:val="00A219A8"/>
    <w:rsid w:val="00A249AF"/>
    <w:rsid w:val="00A249E6"/>
    <w:rsid w:val="00A26ACB"/>
    <w:rsid w:val="00A32009"/>
    <w:rsid w:val="00A333FB"/>
    <w:rsid w:val="00A34726"/>
    <w:rsid w:val="00A354D8"/>
    <w:rsid w:val="00A3551B"/>
    <w:rsid w:val="00A36AEB"/>
    <w:rsid w:val="00A40503"/>
    <w:rsid w:val="00A4104A"/>
    <w:rsid w:val="00A4153A"/>
    <w:rsid w:val="00A41FDE"/>
    <w:rsid w:val="00A44223"/>
    <w:rsid w:val="00A443BA"/>
    <w:rsid w:val="00A44BE5"/>
    <w:rsid w:val="00A44D4C"/>
    <w:rsid w:val="00A44F12"/>
    <w:rsid w:val="00A4503F"/>
    <w:rsid w:val="00A47394"/>
    <w:rsid w:val="00A47649"/>
    <w:rsid w:val="00A529EE"/>
    <w:rsid w:val="00A531AE"/>
    <w:rsid w:val="00A53286"/>
    <w:rsid w:val="00A53A96"/>
    <w:rsid w:val="00A54C1F"/>
    <w:rsid w:val="00A55024"/>
    <w:rsid w:val="00A55056"/>
    <w:rsid w:val="00A55CEF"/>
    <w:rsid w:val="00A57952"/>
    <w:rsid w:val="00A617A8"/>
    <w:rsid w:val="00A62EBC"/>
    <w:rsid w:val="00A70AFE"/>
    <w:rsid w:val="00A74F7A"/>
    <w:rsid w:val="00A76990"/>
    <w:rsid w:val="00A76F9E"/>
    <w:rsid w:val="00A80AB8"/>
    <w:rsid w:val="00A80FB1"/>
    <w:rsid w:val="00A81B26"/>
    <w:rsid w:val="00A81E5B"/>
    <w:rsid w:val="00A840A3"/>
    <w:rsid w:val="00A85298"/>
    <w:rsid w:val="00A86DCB"/>
    <w:rsid w:val="00A9096A"/>
    <w:rsid w:val="00A933B3"/>
    <w:rsid w:val="00A95285"/>
    <w:rsid w:val="00A96533"/>
    <w:rsid w:val="00AA0C32"/>
    <w:rsid w:val="00AA0CE2"/>
    <w:rsid w:val="00AA3088"/>
    <w:rsid w:val="00AA3409"/>
    <w:rsid w:val="00AA4917"/>
    <w:rsid w:val="00AA537C"/>
    <w:rsid w:val="00AA565C"/>
    <w:rsid w:val="00AA596B"/>
    <w:rsid w:val="00AA7A19"/>
    <w:rsid w:val="00AB1278"/>
    <w:rsid w:val="00AB1F7E"/>
    <w:rsid w:val="00AB2129"/>
    <w:rsid w:val="00AB2CD7"/>
    <w:rsid w:val="00AB435E"/>
    <w:rsid w:val="00AB5545"/>
    <w:rsid w:val="00AB5796"/>
    <w:rsid w:val="00AB5B12"/>
    <w:rsid w:val="00AC040C"/>
    <w:rsid w:val="00AC08E6"/>
    <w:rsid w:val="00AC256A"/>
    <w:rsid w:val="00AC2C23"/>
    <w:rsid w:val="00AC2E42"/>
    <w:rsid w:val="00AC4325"/>
    <w:rsid w:val="00AC45BD"/>
    <w:rsid w:val="00AC6C98"/>
    <w:rsid w:val="00AC6E06"/>
    <w:rsid w:val="00AD12E6"/>
    <w:rsid w:val="00AD1415"/>
    <w:rsid w:val="00AD20FD"/>
    <w:rsid w:val="00AD3903"/>
    <w:rsid w:val="00AD4FF6"/>
    <w:rsid w:val="00AD65D7"/>
    <w:rsid w:val="00AD792B"/>
    <w:rsid w:val="00AE049F"/>
    <w:rsid w:val="00AE1310"/>
    <w:rsid w:val="00AE3289"/>
    <w:rsid w:val="00AE4027"/>
    <w:rsid w:val="00AE654D"/>
    <w:rsid w:val="00AE77D0"/>
    <w:rsid w:val="00AE7A70"/>
    <w:rsid w:val="00AF3721"/>
    <w:rsid w:val="00AF3AB8"/>
    <w:rsid w:val="00AF4B9E"/>
    <w:rsid w:val="00AF65E8"/>
    <w:rsid w:val="00AF7327"/>
    <w:rsid w:val="00B00A57"/>
    <w:rsid w:val="00B01220"/>
    <w:rsid w:val="00B02D74"/>
    <w:rsid w:val="00B040D6"/>
    <w:rsid w:val="00B04F5D"/>
    <w:rsid w:val="00B07BA7"/>
    <w:rsid w:val="00B07DF6"/>
    <w:rsid w:val="00B07E1A"/>
    <w:rsid w:val="00B1068C"/>
    <w:rsid w:val="00B10D82"/>
    <w:rsid w:val="00B10F51"/>
    <w:rsid w:val="00B12674"/>
    <w:rsid w:val="00B1557C"/>
    <w:rsid w:val="00B21ABC"/>
    <w:rsid w:val="00B21BA1"/>
    <w:rsid w:val="00B23BD4"/>
    <w:rsid w:val="00B24E6C"/>
    <w:rsid w:val="00B25C5A"/>
    <w:rsid w:val="00B26C64"/>
    <w:rsid w:val="00B30ED3"/>
    <w:rsid w:val="00B325A8"/>
    <w:rsid w:val="00B32F88"/>
    <w:rsid w:val="00B3332D"/>
    <w:rsid w:val="00B33DAD"/>
    <w:rsid w:val="00B3451F"/>
    <w:rsid w:val="00B3493C"/>
    <w:rsid w:val="00B37D5C"/>
    <w:rsid w:val="00B42C3A"/>
    <w:rsid w:val="00B431D9"/>
    <w:rsid w:val="00B460E2"/>
    <w:rsid w:val="00B50952"/>
    <w:rsid w:val="00B5380C"/>
    <w:rsid w:val="00B54F07"/>
    <w:rsid w:val="00B56248"/>
    <w:rsid w:val="00B6109A"/>
    <w:rsid w:val="00B65749"/>
    <w:rsid w:val="00B703FE"/>
    <w:rsid w:val="00B70F43"/>
    <w:rsid w:val="00B71943"/>
    <w:rsid w:val="00B75E72"/>
    <w:rsid w:val="00B77117"/>
    <w:rsid w:val="00B77E94"/>
    <w:rsid w:val="00B8017C"/>
    <w:rsid w:val="00B81DAA"/>
    <w:rsid w:val="00B8222E"/>
    <w:rsid w:val="00B829B8"/>
    <w:rsid w:val="00B84114"/>
    <w:rsid w:val="00B84406"/>
    <w:rsid w:val="00B858A6"/>
    <w:rsid w:val="00B862EE"/>
    <w:rsid w:val="00B873BE"/>
    <w:rsid w:val="00B90074"/>
    <w:rsid w:val="00B90924"/>
    <w:rsid w:val="00B90B0A"/>
    <w:rsid w:val="00B91DCC"/>
    <w:rsid w:val="00B93A0E"/>
    <w:rsid w:val="00B93A3E"/>
    <w:rsid w:val="00B94C5C"/>
    <w:rsid w:val="00B94D81"/>
    <w:rsid w:val="00B96030"/>
    <w:rsid w:val="00B970F3"/>
    <w:rsid w:val="00B97321"/>
    <w:rsid w:val="00BA0588"/>
    <w:rsid w:val="00BA3A21"/>
    <w:rsid w:val="00BA565B"/>
    <w:rsid w:val="00BB18A3"/>
    <w:rsid w:val="00BB2005"/>
    <w:rsid w:val="00BB2278"/>
    <w:rsid w:val="00BB28D3"/>
    <w:rsid w:val="00BB2C0A"/>
    <w:rsid w:val="00BB4E26"/>
    <w:rsid w:val="00BB5A24"/>
    <w:rsid w:val="00BC05D2"/>
    <w:rsid w:val="00BC0988"/>
    <w:rsid w:val="00BC0C4B"/>
    <w:rsid w:val="00BC155B"/>
    <w:rsid w:val="00BC1977"/>
    <w:rsid w:val="00BC4E79"/>
    <w:rsid w:val="00BC5F13"/>
    <w:rsid w:val="00BC6DDC"/>
    <w:rsid w:val="00BC7129"/>
    <w:rsid w:val="00BE0AE9"/>
    <w:rsid w:val="00BE2E9A"/>
    <w:rsid w:val="00BE3842"/>
    <w:rsid w:val="00BE5A88"/>
    <w:rsid w:val="00BE734D"/>
    <w:rsid w:val="00BF3BB3"/>
    <w:rsid w:val="00BF406E"/>
    <w:rsid w:val="00BF55B2"/>
    <w:rsid w:val="00BF57BA"/>
    <w:rsid w:val="00BF5F97"/>
    <w:rsid w:val="00BF6820"/>
    <w:rsid w:val="00C0110C"/>
    <w:rsid w:val="00C03A6A"/>
    <w:rsid w:val="00C04DC7"/>
    <w:rsid w:val="00C057CD"/>
    <w:rsid w:val="00C072CA"/>
    <w:rsid w:val="00C0738B"/>
    <w:rsid w:val="00C07882"/>
    <w:rsid w:val="00C10846"/>
    <w:rsid w:val="00C11DAF"/>
    <w:rsid w:val="00C12256"/>
    <w:rsid w:val="00C12FB3"/>
    <w:rsid w:val="00C13212"/>
    <w:rsid w:val="00C1631C"/>
    <w:rsid w:val="00C17392"/>
    <w:rsid w:val="00C23086"/>
    <w:rsid w:val="00C26593"/>
    <w:rsid w:val="00C26C44"/>
    <w:rsid w:val="00C30A77"/>
    <w:rsid w:val="00C31C91"/>
    <w:rsid w:val="00C3252F"/>
    <w:rsid w:val="00C333F9"/>
    <w:rsid w:val="00C35D21"/>
    <w:rsid w:val="00C35FE4"/>
    <w:rsid w:val="00C365F2"/>
    <w:rsid w:val="00C406B0"/>
    <w:rsid w:val="00C42174"/>
    <w:rsid w:val="00C42BA0"/>
    <w:rsid w:val="00C4470A"/>
    <w:rsid w:val="00C47AB7"/>
    <w:rsid w:val="00C50185"/>
    <w:rsid w:val="00C5288E"/>
    <w:rsid w:val="00C52F47"/>
    <w:rsid w:val="00C5350F"/>
    <w:rsid w:val="00C579E6"/>
    <w:rsid w:val="00C6120B"/>
    <w:rsid w:val="00C62138"/>
    <w:rsid w:val="00C62199"/>
    <w:rsid w:val="00C6521A"/>
    <w:rsid w:val="00C66FCC"/>
    <w:rsid w:val="00C725F4"/>
    <w:rsid w:val="00C73336"/>
    <w:rsid w:val="00C82DE5"/>
    <w:rsid w:val="00C83051"/>
    <w:rsid w:val="00C84ECC"/>
    <w:rsid w:val="00C84F81"/>
    <w:rsid w:val="00C85C1B"/>
    <w:rsid w:val="00C8787F"/>
    <w:rsid w:val="00C905D8"/>
    <w:rsid w:val="00C91366"/>
    <w:rsid w:val="00C91432"/>
    <w:rsid w:val="00C92DED"/>
    <w:rsid w:val="00C96B07"/>
    <w:rsid w:val="00CA02F1"/>
    <w:rsid w:val="00CA1585"/>
    <w:rsid w:val="00CA18FD"/>
    <w:rsid w:val="00CA1C83"/>
    <w:rsid w:val="00CA5D7E"/>
    <w:rsid w:val="00CA6D41"/>
    <w:rsid w:val="00CA70AF"/>
    <w:rsid w:val="00CB002E"/>
    <w:rsid w:val="00CB1201"/>
    <w:rsid w:val="00CB2A0E"/>
    <w:rsid w:val="00CB2F34"/>
    <w:rsid w:val="00CB3832"/>
    <w:rsid w:val="00CB4CB6"/>
    <w:rsid w:val="00CB4E8C"/>
    <w:rsid w:val="00CB5539"/>
    <w:rsid w:val="00CB7230"/>
    <w:rsid w:val="00CB7939"/>
    <w:rsid w:val="00CC01E2"/>
    <w:rsid w:val="00CC0F4A"/>
    <w:rsid w:val="00CC6153"/>
    <w:rsid w:val="00CC77BC"/>
    <w:rsid w:val="00CD6575"/>
    <w:rsid w:val="00CD7D0B"/>
    <w:rsid w:val="00CE2027"/>
    <w:rsid w:val="00CE2146"/>
    <w:rsid w:val="00CE2368"/>
    <w:rsid w:val="00CE43BB"/>
    <w:rsid w:val="00CE58F0"/>
    <w:rsid w:val="00CE65E3"/>
    <w:rsid w:val="00CE6DFA"/>
    <w:rsid w:val="00CE7F5D"/>
    <w:rsid w:val="00CF1591"/>
    <w:rsid w:val="00CF1C9F"/>
    <w:rsid w:val="00CF2308"/>
    <w:rsid w:val="00CF2580"/>
    <w:rsid w:val="00CF34B7"/>
    <w:rsid w:val="00CF3819"/>
    <w:rsid w:val="00CF4872"/>
    <w:rsid w:val="00CF6968"/>
    <w:rsid w:val="00D01D44"/>
    <w:rsid w:val="00D045D3"/>
    <w:rsid w:val="00D047BA"/>
    <w:rsid w:val="00D04D18"/>
    <w:rsid w:val="00D07CC1"/>
    <w:rsid w:val="00D10BF1"/>
    <w:rsid w:val="00D10C71"/>
    <w:rsid w:val="00D1145B"/>
    <w:rsid w:val="00D118D9"/>
    <w:rsid w:val="00D11ED4"/>
    <w:rsid w:val="00D122D6"/>
    <w:rsid w:val="00D12A94"/>
    <w:rsid w:val="00D136D7"/>
    <w:rsid w:val="00D13C66"/>
    <w:rsid w:val="00D15C27"/>
    <w:rsid w:val="00D1608B"/>
    <w:rsid w:val="00D20457"/>
    <w:rsid w:val="00D224DF"/>
    <w:rsid w:val="00D22620"/>
    <w:rsid w:val="00D227C9"/>
    <w:rsid w:val="00D25D7A"/>
    <w:rsid w:val="00D260FB"/>
    <w:rsid w:val="00D26363"/>
    <w:rsid w:val="00D27323"/>
    <w:rsid w:val="00D31870"/>
    <w:rsid w:val="00D32639"/>
    <w:rsid w:val="00D3272B"/>
    <w:rsid w:val="00D336DD"/>
    <w:rsid w:val="00D34869"/>
    <w:rsid w:val="00D34C49"/>
    <w:rsid w:val="00D35D5C"/>
    <w:rsid w:val="00D36221"/>
    <w:rsid w:val="00D369C8"/>
    <w:rsid w:val="00D37181"/>
    <w:rsid w:val="00D42785"/>
    <w:rsid w:val="00D44313"/>
    <w:rsid w:val="00D44E93"/>
    <w:rsid w:val="00D44FE7"/>
    <w:rsid w:val="00D45C31"/>
    <w:rsid w:val="00D47EA7"/>
    <w:rsid w:val="00D51A2F"/>
    <w:rsid w:val="00D55E7E"/>
    <w:rsid w:val="00D564D3"/>
    <w:rsid w:val="00D615D2"/>
    <w:rsid w:val="00D6208D"/>
    <w:rsid w:val="00D6232B"/>
    <w:rsid w:val="00D62DFE"/>
    <w:rsid w:val="00D62FD2"/>
    <w:rsid w:val="00D632CD"/>
    <w:rsid w:val="00D66B37"/>
    <w:rsid w:val="00D70E45"/>
    <w:rsid w:val="00D70E64"/>
    <w:rsid w:val="00D71059"/>
    <w:rsid w:val="00D71DA4"/>
    <w:rsid w:val="00D721EE"/>
    <w:rsid w:val="00D7265C"/>
    <w:rsid w:val="00D726EB"/>
    <w:rsid w:val="00D73581"/>
    <w:rsid w:val="00D76146"/>
    <w:rsid w:val="00D7696B"/>
    <w:rsid w:val="00D77E94"/>
    <w:rsid w:val="00D80336"/>
    <w:rsid w:val="00D851FA"/>
    <w:rsid w:val="00D8558B"/>
    <w:rsid w:val="00D868DD"/>
    <w:rsid w:val="00D87467"/>
    <w:rsid w:val="00D8794C"/>
    <w:rsid w:val="00D9055D"/>
    <w:rsid w:val="00D90C3E"/>
    <w:rsid w:val="00D91B90"/>
    <w:rsid w:val="00D920D4"/>
    <w:rsid w:val="00D933CE"/>
    <w:rsid w:val="00D97482"/>
    <w:rsid w:val="00DA02EF"/>
    <w:rsid w:val="00DA1250"/>
    <w:rsid w:val="00DA4F40"/>
    <w:rsid w:val="00DA51F8"/>
    <w:rsid w:val="00DB0270"/>
    <w:rsid w:val="00DB3B58"/>
    <w:rsid w:val="00DB4154"/>
    <w:rsid w:val="00DB4A56"/>
    <w:rsid w:val="00DB4B7D"/>
    <w:rsid w:val="00DB582B"/>
    <w:rsid w:val="00DC61AD"/>
    <w:rsid w:val="00DC7A0A"/>
    <w:rsid w:val="00DD1BB7"/>
    <w:rsid w:val="00DD33B7"/>
    <w:rsid w:val="00DD348B"/>
    <w:rsid w:val="00DD4EA4"/>
    <w:rsid w:val="00DD4FE9"/>
    <w:rsid w:val="00DD59D2"/>
    <w:rsid w:val="00DD5B62"/>
    <w:rsid w:val="00DE1140"/>
    <w:rsid w:val="00DE151E"/>
    <w:rsid w:val="00DE21B3"/>
    <w:rsid w:val="00DE21B8"/>
    <w:rsid w:val="00DE2924"/>
    <w:rsid w:val="00DE4650"/>
    <w:rsid w:val="00DE779E"/>
    <w:rsid w:val="00DE7B6F"/>
    <w:rsid w:val="00DF0715"/>
    <w:rsid w:val="00DF22F3"/>
    <w:rsid w:val="00DF258D"/>
    <w:rsid w:val="00DF480C"/>
    <w:rsid w:val="00DF4D7A"/>
    <w:rsid w:val="00DF500C"/>
    <w:rsid w:val="00DF6695"/>
    <w:rsid w:val="00E019FE"/>
    <w:rsid w:val="00E02516"/>
    <w:rsid w:val="00E0433D"/>
    <w:rsid w:val="00E05DA8"/>
    <w:rsid w:val="00E07208"/>
    <w:rsid w:val="00E10D3F"/>
    <w:rsid w:val="00E12C48"/>
    <w:rsid w:val="00E13356"/>
    <w:rsid w:val="00E17172"/>
    <w:rsid w:val="00E17A67"/>
    <w:rsid w:val="00E21568"/>
    <w:rsid w:val="00E2197B"/>
    <w:rsid w:val="00E249A8"/>
    <w:rsid w:val="00E257A4"/>
    <w:rsid w:val="00E26492"/>
    <w:rsid w:val="00E26DAC"/>
    <w:rsid w:val="00E27AA8"/>
    <w:rsid w:val="00E301D6"/>
    <w:rsid w:val="00E30BEC"/>
    <w:rsid w:val="00E32153"/>
    <w:rsid w:val="00E32B5A"/>
    <w:rsid w:val="00E32FB2"/>
    <w:rsid w:val="00E371E4"/>
    <w:rsid w:val="00E42A5A"/>
    <w:rsid w:val="00E42DE1"/>
    <w:rsid w:val="00E4354F"/>
    <w:rsid w:val="00E4385C"/>
    <w:rsid w:val="00E46C33"/>
    <w:rsid w:val="00E504D2"/>
    <w:rsid w:val="00E51F04"/>
    <w:rsid w:val="00E5289A"/>
    <w:rsid w:val="00E54C45"/>
    <w:rsid w:val="00E556EC"/>
    <w:rsid w:val="00E56721"/>
    <w:rsid w:val="00E65DCA"/>
    <w:rsid w:val="00E67777"/>
    <w:rsid w:val="00E67EE6"/>
    <w:rsid w:val="00E70A2F"/>
    <w:rsid w:val="00E72F11"/>
    <w:rsid w:val="00E73D17"/>
    <w:rsid w:val="00E762B8"/>
    <w:rsid w:val="00E76F53"/>
    <w:rsid w:val="00E82CAC"/>
    <w:rsid w:val="00E82E38"/>
    <w:rsid w:val="00E83141"/>
    <w:rsid w:val="00E85156"/>
    <w:rsid w:val="00E86571"/>
    <w:rsid w:val="00E90667"/>
    <w:rsid w:val="00E90C1F"/>
    <w:rsid w:val="00E934CA"/>
    <w:rsid w:val="00E94564"/>
    <w:rsid w:val="00E94F5E"/>
    <w:rsid w:val="00E95D03"/>
    <w:rsid w:val="00E97065"/>
    <w:rsid w:val="00EA0AF6"/>
    <w:rsid w:val="00EA1D50"/>
    <w:rsid w:val="00EA250A"/>
    <w:rsid w:val="00EA2B49"/>
    <w:rsid w:val="00EA32CB"/>
    <w:rsid w:val="00EA431D"/>
    <w:rsid w:val="00EA4398"/>
    <w:rsid w:val="00EA6573"/>
    <w:rsid w:val="00EA7CA7"/>
    <w:rsid w:val="00EB2307"/>
    <w:rsid w:val="00EB5905"/>
    <w:rsid w:val="00EB66DD"/>
    <w:rsid w:val="00EB6A96"/>
    <w:rsid w:val="00EC0226"/>
    <w:rsid w:val="00EC0759"/>
    <w:rsid w:val="00EC10F0"/>
    <w:rsid w:val="00EC399F"/>
    <w:rsid w:val="00EC3B7B"/>
    <w:rsid w:val="00EC4EB0"/>
    <w:rsid w:val="00EC541D"/>
    <w:rsid w:val="00EC5483"/>
    <w:rsid w:val="00EC5532"/>
    <w:rsid w:val="00EC5D6F"/>
    <w:rsid w:val="00EC5F34"/>
    <w:rsid w:val="00ED0C6E"/>
    <w:rsid w:val="00ED13DB"/>
    <w:rsid w:val="00ED18A1"/>
    <w:rsid w:val="00ED2B2D"/>
    <w:rsid w:val="00ED381E"/>
    <w:rsid w:val="00ED4028"/>
    <w:rsid w:val="00ED413A"/>
    <w:rsid w:val="00ED42D9"/>
    <w:rsid w:val="00EE128E"/>
    <w:rsid w:val="00EE1E14"/>
    <w:rsid w:val="00EE265C"/>
    <w:rsid w:val="00EE4C92"/>
    <w:rsid w:val="00EE5922"/>
    <w:rsid w:val="00EE6412"/>
    <w:rsid w:val="00EE6ADD"/>
    <w:rsid w:val="00EF0188"/>
    <w:rsid w:val="00EF01E4"/>
    <w:rsid w:val="00EF21E3"/>
    <w:rsid w:val="00EF2324"/>
    <w:rsid w:val="00EF5E94"/>
    <w:rsid w:val="00F02CBB"/>
    <w:rsid w:val="00F0644C"/>
    <w:rsid w:val="00F064C8"/>
    <w:rsid w:val="00F11AC1"/>
    <w:rsid w:val="00F12FEE"/>
    <w:rsid w:val="00F17471"/>
    <w:rsid w:val="00F20479"/>
    <w:rsid w:val="00F20A16"/>
    <w:rsid w:val="00F210D9"/>
    <w:rsid w:val="00F21B25"/>
    <w:rsid w:val="00F21FA9"/>
    <w:rsid w:val="00F22900"/>
    <w:rsid w:val="00F25F51"/>
    <w:rsid w:val="00F2654C"/>
    <w:rsid w:val="00F26C7E"/>
    <w:rsid w:val="00F301DA"/>
    <w:rsid w:val="00F314B0"/>
    <w:rsid w:val="00F31A17"/>
    <w:rsid w:val="00F32A0C"/>
    <w:rsid w:val="00F339F9"/>
    <w:rsid w:val="00F33B65"/>
    <w:rsid w:val="00F36799"/>
    <w:rsid w:val="00F36AEF"/>
    <w:rsid w:val="00F36E9B"/>
    <w:rsid w:val="00F3722C"/>
    <w:rsid w:val="00F37AFB"/>
    <w:rsid w:val="00F37B1B"/>
    <w:rsid w:val="00F401AC"/>
    <w:rsid w:val="00F402E7"/>
    <w:rsid w:val="00F412A6"/>
    <w:rsid w:val="00F43352"/>
    <w:rsid w:val="00F442DA"/>
    <w:rsid w:val="00F4488A"/>
    <w:rsid w:val="00F45623"/>
    <w:rsid w:val="00F46126"/>
    <w:rsid w:val="00F46823"/>
    <w:rsid w:val="00F479B4"/>
    <w:rsid w:val="00F50E07"/>
    <w:rsid w:val="00F516BD"/>
    <w:rsid w:val="00F54DBC"/>
    <w:rsid w:val="00F55015"/>
    <w:rsid w:val="00F621DC"/>
    <w:rsid w:val="00F63CB4"/>
    <w:rsid w:val="00F64971"/>
    <w:rsid w:val="00F64CF5"/>
    <w:rsid w:val="00F6546E"/>
    <w:rsid w:val="00F66978"/>
    <w:rsid w:val="00F73009"/>
    <w:rsid w:val="00F745C5"/>
    <w:rsid w:val="00F75C12"/>
    <w:rsid w:val="00F76290"/>
    <w:rsid w:val="00F76854"/>
    <w:rsid w:val="00F80886"/>
    <w:rsid w:val="00F80923"/>
    <w:rsid w:val="00F81596"/>
    <w:rsid w:val="00F81693"/>
    <w:rsid w:val="00F81DBD"/>
    <w:rsid w:val="00F823F6"/>
    <w:rsid w:val="00F83CB9"/>
    <w:rsid w:val="00F85E65"/>
    <w:rsid w:val="00F86197"/>
    <w:rsid w:val="00F8626D"/>
    <w:rsid w:val="00F8763C"/>
    <w:rsid w:val="00F87F6C"/>
    <w:rsid w:val="00F91F8F"/>
    <w:rsid w:val="00F94231"/>
    <w:rsid w:val="00F942F6"/>
    <w:rsid w:val="00F944CE"/>
    <w:rsid w:val="00F94F93"/>
    <w:rsid w:val="00F95DAE"/>
    <w:rsid w:val="00F96018"/>
    <w:rsid w:val="00F962A3"/>
    <w:rsid w:val="00F97183"/>
    <w:rsid w:val="00F974DC"/>
    <w:rsid w:val="00F97A53"/>
    <w:rsid w:val="00F97C1F"/>
    <w:rsid w:val="00FA04BA"/>
    <w:rsid w:val="00FA2404"/>
    <w:rsid w:val="00FA30F4"/>
    <w:rsid w:val="00FA3C78"/>
    <w:rsid w:val="00FA5E66"/>
    <w:rsid w:val="00FA6787"/>
    <w:rsid w:val="00FB0A9A"/>
    <w:rsid w:val="00FB280F"/>
    <w:rsid w:val="00FB4A6D"/>
    <w:rsid w:val="00FB4B27"/>
    <w:rsid w:val="00FB4B8B"/>
    <w:rsid w:val="00FB6459"/>
    <w:rsid w:val="00FB709C"/>
    <w:rsid w:val="00FB7892"/>
    <w:rsid w:val="00FC092A"/>
    <w:rsid w:val="00FC0AD6"/>
    <w:rsid w:val="00FC0DFF"/>
    <w:rsid w:val="00FC110A"/>
    <w:rsid w:val="00FC200E"/>
    <w:rsid w:val="00FC3612"/>
    <w:rsid w:val="00FC5692"/>
    <w:rsid w:val="00FC77AA"/>
    <w:rsid w:val="00FD0291"/>
    <w:rsid w:val="00FD0574"/>
    <w:rsid w:val="00FD17A3"/>
    <w:rsid w:val="00FD64ED"/>
    <w:rsid w:val="00FD657D"/>
    <w:rsid w:val="00FD6B2E"/>
    <w:rsid w:val="00FE17A1"/>
    <w:rsid w:val="00FE1B40"/>
    <w:rsid w:val="00FE27C1"/>
    <w:rsid w:val="00FE2BF8"/>
    <w:rsid w:val="00FE545B"/>
    <w:rsid w:val="00FE55DB"/>
    <w:rsid w:val="00FF037C"/>
    <w:rsid w:val="00FF0DCC"/>
    <w:rsid w:val="00FF0FA4"/>
    <w:rsid w:val="00FF269D"/>
    <w:rsid w:val="00FF270C"/>
    <w:rsid w:val="00FF2E7B"/>
    <w:rsid w:val="00FF371D"/>
    <w:rsid w:val="00FF3C8A"/>
    <w:rsid w:val="00FF4699"/>
    <w:rsid w:val="00FF4B9C"/>
    <w:rsid w:val="00FF5233"/>
    <w:rsid w:val="00FF5297"/>
    <w:rsid w:val="00FF713C"/>
    <w:rsid w:val="00FF7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0428E"/>
  <w15:docId w15:val="{A8314F31-6C17-4A1D-8243-AC0867F1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4EEF"/>
    <w:pPr>
      <w:widowControl w:val="0"/>
      <w:spacing w:after="0" w:line="240" w:lineRule="auto"/>
      <w:ind w:left="1848"/>
      <w:outlineLvl w:val="0"/>
    </w:pPr>
    <w:rPr>
      <w:rFonts w:ascii="Times New Roman" w:eastAsia="Times New Roman" w:hAnsi="Times New Roman"/>
      <w:b/>
      <w:bCs/>
      <w:sz w:val="26"/>
      <w:szCs w:val="26"/>
    </w:rPr>
  </w:style>
  <w:style w:type="paragraph" w:styleId="Heading2">
    <w:name w:val="heading 2"/>
    <w:basedOn w:val="Normal"/>
    <w:link w:val="Heading2Char"/>
    <w:uiPriority w:val="1"/>
    <w:qFormat/>
    <w:rsid w:val="00364EEF"/>
    <w:pPr>
      <w:widowControl w:val="0"/>
      <w:spacing w:after="0" w:line="240" w:lineRule="auto"/>
      <w:ind w:left="1511"/>
      <w:outlineLvl w:val="1"/>
    </w:pPr>
    <w:rPr>
      <w:rFonts w:ascii="Times New Roman" w:eastAsia="Times New Roman" w:hAnsi="Times New Roman"/>
      <w:sz w:val="26"/>
      <w:szCs w:val="26"/>
    </w:rPr>
  </w:style>
  <w:style w:type="paragraph" w:styleId="Heading3">
    <w:name w:val="heading 3"/>
    <w:basedOn w:val="Normal"/>
    <w:link w:val="Heading3Char"/>
    <w:uiPriority w:val="1"/>
    <w:qFormat/>
    <w:rsid w:val="00364EEF"/>
    <w:pPr>
      <w:widowControl w:val="0"/>
      <w:spacing w:after="0" w:line="240" w:lineRule="auto"/>
      <w:ind w:left="872"/>
      <w:outlineLvl w:val="2"/>
    </w:pPr>
    <w:rPr>
      <w:rFonts w:ascii="Times New Roman" w:eastAsia="Times New Roman" w:hAnsi="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E94"/>
    <w:rPr>
      <w:rFonts w:ascii="Tahoma" w:hAnsi="Tahoma" w:cs="Tahoma"/>
      <w:sz w:val="16"/>
      <w:szCs w:val="16"/>
    </w:rPr>
  </w:style>
  <w:style w:type="paragraph" w:styleId="ListParagraph">
    <w:name w:val="List Paragraph"/>
    <w:basedOn w:val="Normal"/>
    <w:uiPriority w:val="34"/>
    <w:qFormat/>
    <w:rsid w:val="00B01220"/>
    <w:pPr>
      <w:ind w:left="720"/>
      <w:contextualSpacing/>
    </w:pPr>
  </w:style>
  <w:style w:type="paragraph" w:customStyle="1" w:styleId="paragraph">
    <w:name w:val="paragraph"/>
    <w:basedOn w:val="Normal"/>
    <w:rsid w:val="00300B45"/>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300B45"/>
  </w:style>
  <w:style w:type="character" w:customStyle="1" w:styleId="eop">
    <w:name w:val="eop"/>
    <w:basedOn w:val="DefaultParagraphFont"/>
    <w:rsid w:val="00300B45"/>
  </w:style>
  <w:style w:type="character" w:customStyle="1" w:styleId="spellingerror">
    <w:name w:val="spellingerror"/>
    <w:basedOn w:val="DefaultParagraphFont"/>
    <w:rsid w:val="00AB2CD7"/>
  </w:style>
  <w:style w:type="character" w:customStyle="1" w:styleId="contextualspellingandgrammarerror">
    <w:name w:val="contextualspellingandgrammarerror"/>
    <w:basedOn w:val="DefaultParagraphFont"/>
    <w:rsid w:val="006558A8"/>
  </w:style>
  <w:style w:type="paragraph" w:styleId="BodyText">
    <w:name w:val="Body Text"/>
    <w:basedOn w:val="Normal"/>
    <w:link w:val="BodyTextChar"/>
    <w:uiPriority w:val="1"/>
    <w:qFormat/>
    <w:rsid w:val="00BB2278"/>
    <w:pPr>
      <w:widowControl w:val="0"/>
      <w:spacing w:after="0" w:line="240" w:lineRule="auto"/>
      <w:ind w:left="3680" w:hanging="7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B2278"/>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364EEF"/>
    <w:rPr>
      <w:rFonts w:ascii="Times New Roman" w:eastAsia="Times New Roman" w:hAnsi="Times New Roman"/>
      <w:b/>
      <w:bCs/>
      <w:sz w:val="26"/>
      <w:szCs w:val="26"/>
    </w:rPr>
  </w:style>
  <w:style w:type="character" w:customStyle="1" w:styleId="Heading2Char">
    <w:name w:val="Heading 2 Char"/>
    <w:basedOn w:val="DefaultParagraphFont"/>
    <w:link w:val="Heading2"/>
    <w:uiPriority w:val="1"/>
    <w:rsid w:val="00364EEF"/>
    <w:rPr>
      <w:rFonts w:ascii="Times New Roman" w:eastAsia="Times New Roman" w:hAnsi="Times New Roman"/>
      <w:sz w:val="26"/>
      <w:szCs w:val="26"/>
    </w:rPr>
  </w:style>
  <w:style w:type="character" w:customStyle="1" w:styleId="Heading3Char">
    <w:name w:val="Heading 3 Char"/>
    <w:basedOn w:val="DefaultParagraphFont"/>
    <w:link w:val="Heading3"/>
    <w:uiPriority w:val="1"/>
    <w:rsid w:val="00364EEF"/>
    <w:rPr>
      <w:rFonts w:ascii="Times New Roman" w:eastAsia="Times New Roman" w:hAnsi="Times New Roman"/>
      <w:sz w:val="25"/>
      <w:szCs w:val="25"/>
    </w:rPr>
  </w:style>
  <w:style w:type="paragraph" w:customStyle="1" w:styleId="TableParagraph">
    <w:name w:val="Table Paragraph"/>
    <w:basedOn w:val="Normal"/>
    <w:uiPriority w:val="1"/>
    <w:qFormat/>
    <w:rsid w:val="00364EEF"/>
    <w:pPr>
      <w:widowControl w:val="0"/>
      <w:spacing w:after="0" w:line="240" w:lineRule="auto"/>
    </w:pPr>
  </w:style>
  <w:style w:type="paragraph" w:styleId="Header">
    <w:name w:val="header"/>
    <w:basedOn w:val="Normal"/>
    <w:link w:val="HeaderChar"/>
    <w:uiPriority w:val="99"/>
    <w:unhideWhenUsed/>
    <w:rsid w:val="00364EEF"/>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364EEF"/>
  </w:style>
  <w:style w:type="paragraph" w:styleId="Footer">
    <w:name w:val="footer"/>
    <w:basedOn w:val="Normal"/>
    <w:link w:val="FooterChar"/>
    <w:uiPriority w:val="99"/>
    <w:unhideWhenUsed/>
    <w:rsid w:val="00364EEF"/>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364EEF"/>
  </w:style>
  <w:style w:type="paragraph" w:styleId="NoSpacing">
    <w:name w:val="No Spacing"/>
    <w:uiPriority w:val="1"/>
    <w:qFormat/>
    <w:rsid w:val="00A443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05922">
      <w:bodyDiv w:val="1"/>
      <w:marLeft w:val="0"/>
      <w:marRight w:val="0"/>
      <w:marTop w:val="0"/>
      <w:marBottom w:val="0"/>
      <w:divBdr>
        <w:top w:val="none" w:sz="0" w:space="0" w:color="auto"/>
        <w:left w:val="none" w:sz="0" w:space="0" w:color="auto"/>
        <w:bottom w:val="none" w:sz="0" w:space="0" w:color="auto"/>
        <w:right w:val="none" w:sz="0" w:space="0" w:color="auto"/>
      </w:divBdr>
      <w:divsChild>
        <w:div w:id="1497920160">
          <w:marLeft w:val="0"/>
          <w:marRight w:val="0"/>
          <w:marTop w:val="0"/>
          <w:marBottom w:val="0"/>
          <w:divBdr>
            <w:top w:val="none" w:sz="0" w:space="0" w:color="auto"/>
            <w:left w:val="none" w:sz="0" w:space="0" w:color="auto"/>
            <w:bottom w:val="none" w:sz="0" w:space="0" w:color="auto"/>
            <w:right w:val="none" w:sz="0" w:space="0" w:color="auto"/>
          </w:divBdr>
          <w:divsChild>
            <w:div w:id="391781220">
              <w:marLeft w:val="0"/>
              <w:marRight w:val="0"/>
              <w:marTop w:val="0"/>
              <w:marBottom w:val="0"/>
              <w:divBdr>
                <w:top w:val="none" w:sz="0" w:space="0" w:color="auto"/>
                <w:left w:val="none" w:sz="0" w:space="0" w:color="auto"/>
                <w:bottom w:val="none" w:sz="0" w:space="0" w:color="auto"/>
                <w:right w:val="none" w:sz="0" w:space="0" w:color="auto"/>
              </w:divBdr>
              <w:divsChild>
                <w:div w:id="94251101">
                  <w:marLeft w:val="0"/>
                  <w:marRight w:val="0"/>
                  <w:marTop w:val="0"/>
                  <w:marBottom w:val="0"/>
                  <w:divBdr>
                    <w:top w:val="none" w:sz="0" w:space="0" w:color="auto"/>
                    <w:left w:val="none" w:sz="0" w:space="0" w:color="auto"/>
                    <w:bottom w:val="none" w:sz="0" w:space="0" w:color="auto"/>
                    <w:right w:val="none" w:sz="0" w:space="0" w:color="auto"/>
                  </w:divBdr>
                  <w:divsChild>
                    <w:div w:id="413166423">
                      <w:marLeft w:val="0"/>
                      <w:marRight w:val="0"/>
                      <w:marTop w:val="0"/>
                      <w:marBottom w:val="0"/>
                      <w:divBdr>
                        <w:top w:val="none" w:sz="0" w:space="0" w:color="auto"/>
                        <w:left w:val="none" w:sz="0" w:space="0" w:color="auto"/>
                        <w:bottom w:val="none" w:sz="0" w:space="0" w:color="auto"/>
                        <w:right w:val="none" w:sz="0" w:space="0" w:color="auto"/>
                      </w:divBdr>
                      <w:divsChild>
                        <w:div w:id="1620604246">
                          <w:marLeft w:val="0"/>
                          <w:marRight w:val="0"/>
                          <w:marTop w:val="0"/>
                          <w:marBottom w:val="0"/>
                          <w:divBdr>
                            <w:top w:val="none" w:sz="0" w:space="0" w:color="auto"/>
                            <w:left w:val="none" w:sz="0" w:space="0" w:color="auto"/>
                            <w:bottom w:val="none" w:sz="0" w:space="0" w:color="auto"/>
                            <w:right w:val="none" w:sz="0" w:space="0" w:color="auto"/>
                          </w:divBdr>
                          <w:divsChild>
                            <w:div w:id="1705860555">
                              <w:marLeft w:val="0"/>
                              <w:marRight w:val="0"/>
                              <w:marTop w:val="0"/>
                              <w:marBottom w:val="0"/>
                              <w:divBdr>
                                <w:top w:val="none" w:sz="0" w:space="0" w:color="auto"/>
                                <w:left w:val="none" w:sz="0" w:space="0" w:color="auto"/>
                                <w:bottom w:val="none" w:sz="0" w:space="0" w:color="auto"/>
                                <w:right w:val="none" w:sz="0" w:space="0" w:color="auto"/>
                              </w:divBdr>
                              <w:divsChild>
                                <w:div w:id="1164778103">
                                  <w:marLeft w:val="0"/>
                                  <w:marRight w:val="0"/>
                                  <w:marTop w:val="0"/>
                                  <w:marBottom w:val="0"/>
                                  <w:divBdr>
                                    <w:top w:val="none" w:sz="0" w:space="0" w:color="auto"/>
                                    <w:left w:val="none" w:sz="0" w:space="0" w:color="auto"/>
                                    <w:bottom w:val="none" w:sz="0" w:space="0" w:color="auto"/>
                                    <w:right w:val="none" w:sz="0" w:space="0" w:color="auto"/>
                                  </w:divBdr>
                                  <w:divsChild>
                                    <w:div w:id="1366056705">
                                      <w:marLeft w:val="0"/>
                                      <w:marRight w:val="0"/>
                                      <w:marTop w:val="0"/>
                                      <w:marBottom w:val="0"/>
                                      <w:divBdr>
                                        <w:top w:val="none" w:sz="0" w:space="0" w:color="auto"/>
                                        <w:left w:val="none" w:sz="0" w:space="0" w:color="auto"/>
                                        <w:bottom w:val="none" w:sz="0" w:space="0" w:color="auto"/>
                                        <w:right w:val="none" w:sz="0" w:space="0" w:color="auto"/>
                                      </w:divBdr>
                                      <w:divsChild>
                                        <w:div w:id="560219273">
                                          <w:marLeft w:val="0"/>
                                          <w:marRight w:val="0"/>
                                          <w:marTop w:val="0"/>
                                          <w:marBottom w:val="0"/>
                                          <w:divBdr>
                                            <w:top w:val="none" w:sz="0" w:space="0" w:color="auto"/>
                                            <w:left w:val="none" w:sz="0" w:space="0" w:color="auto"/>
                                            <w:bottom w:val="none" w:sz="0" w:space="0" w:color="auto"/>
                                            <w:right w:val="none" w:sz="0" w:space="0" w:color="auto"/>
                                          </w:divBdr>
                                          <w:divsChild>
                                            <w:div w:id="575942276">
                                              <w:marLeft w:val="0"/>
                                              <w:marRight w:val="0"/>
                                              <w:marTop w:val="0"/>
                                              <w:marBottom w:val="0"/>
                                              <w:divBdr>
                                                <w:top w:val="none" w:sz="0" w:space="0" w:color="auto"/>
                                                <w:left w:val="none" w:sz="0" w:space="0" w:color="auto"/>
                                                <w:bottom w:val="none" w:sz="0" w:space="0" w:color="auto"/>
                                                <w:right w:val="none" w:sz="0" w:space="0" w:color="auto"/>
                                              </w:divBdr>
                                              <w:divsChild>
                                                <w:div w:id="1664621264">
                                                  <w:marLeft w:val="0"/>
                                                  <w:marRight w:val="0"/>
                                                  <w:marTop w:val="0"/>
                                                  <w:marBottom w:val="0"/>
                                                  <w:divBdr>
                                                    <w:top w:val="none" w:sz="0" w:space="0" w:color="auto"/>
                                                    <w:left w:val="none" w:sz="0" w:space="0" w:color="auto"/>
                                                    <w:bottom w:val="none" w:sz="0" w:space="0" w:color="auto"/>
                                                    <w:right w:val="none" w:sz="0" w:space="0" w:color="auto"/>
                                                  </w:divBdr>
                                                  <w:divsChild>
                                                    <w:div w:id="413863339">
                                                      <w:marLeft w:val="0"/>
                                                      <w:marRight w:val="0"/>
                                                      <w:marTop w:val="0"/>
                                                      <w:marBottom w:val="0"/>
                                                      <w:divBdr>
                                                        <w:top w:val="single" w:sz="6" w:space="0" w:color="ABABAB"/>
                                                        <w:left w:val="single" w:sz="6" w:space="0" w:color="ABABAB"/>
                                                        <w:bottom w:val="none" w:sz="0" w:space="0" w:color="auto"/>
                                                        <w:right w:val="single" w:sz="6" w:space="0" w:color="ABABAB"/>
                                                      </w:divBdr>
                                                      <w:divsChild>
                                                        <w:div w:id="2065134083">
                                                          <w:marLeft w:val="0"/>
                                                          <w:marRight w:val="0"/>
                                                          <w:marTop w:val="0"/>
                                                          <w:marBottom w:val="0"/>
                                                          <w:divBdr>
                                                            <w:top w:val="none" w:sz="0" w:space="0" w:color="auto"/>
                                                            <w:left w:val="none" w:sz="0" w:space="0" w:color="auto"/>
                                                            <w:bottom w:val="none" w:sz="0" w:space="0" w:color="auto"/>
                                                            <w:right w:val="none" w:sz="0" w:space="0" w:color="auto"/>
                                                          </w:divBdr>
                                                          <w:divsChild>
                                                            <w:div w:id="2090420265">
                                                              <w:marLeft w:val="0"/>
                                                              <w:marRight w:val="0"/>
                                                              <w:marTop w:val="0"/>
                                                              <w:marBottom w:val="0"/>
                                                              <w:divBdr>
                                                                <w:top w:val="none" w:sz="0" w:space="0" w:color="auto"/>
                                                                <w:left w:val="none" w:sz="0" w:space="0" w:color="auto"/>
                                                                <w:bottom w:val="none" w:sz="0" w:space="0" w:color="auto"/>
                                                                <w:right w:val="none" w:sz="0" w:space="0" w:color="auto"/>
                                                              </w:divBdr>
                                                              <w:divsChild>
                                                                <w:div w:id="591478802">
                                                                  <w:marLeft w:val="0"/>
                                                                  <w:marRight w:val="0"/>
                                                                  <w:marTop w:val="0"/>
                                                                  <w:marBottom w:val="0"/>
                                                                  <w:divBdr>
                                                                    <w:top w:val="none" w:sz="0" w:space="0" w:color="auto"/>
                                                                    <w:left w:val="none" w:sz="0" w:space="0" w:color="auto"/>
                                                                    <w:bottom w:val="none" w:sz="0" w:space="0" w:color="auto"/>
                                                                    <w:right w:val="none" w:sz="0" w:space="0" w:color="auto"/>
                                                                  </w:divBdr>
                                                                  <w:divsChild>
                                                                    <w:div w:id="1805155775">
                                                                      <w:marLeft w:val="0"/>
                                                                      <w:marRight w:val="0"/>
                                                                      <w:marTop w:val="0"/>
                                                                      <w:marBottom w:val="0"/>
                                                                      <w:divBdr>
                                                                        <w:top w:val="none" w:sz="0" w:space="0" w:color="auto"/>
                                                                        <w:left w:val="none" w:sz="0" w:space="0" w:color="auto"/>
                                                                        <w:bottom w:val="none" w:sz="0" w:space="0" w:color="auto"/>
                                                                        <w:right w:val="none" w:sz="0" w:space="0" w:color="auto"/>
                                                                      </w:divBdr>
                                                                      <w:divsChild>
                                                                        <w:div w:id="239369828">
                                                                          <w:marLeft w:val="0"/>
                                                                          <w:marRight w:val="0"/>
                                                                          <w:marTop w:val="0"/>
                                                                          <w:marBottom w:val="0"/>
                                                                          <w:divBdr>
                                                                            <w:top w:val="none" w:sz="0" w:space="0" w:color="auto"/>
                                                                            <w:left w:val="none" w:sz="0" w:space="0" w:color="auto"/>
                                                                            <w:bottom w:val="none" w:sz="0" w:space="0" w:color="auto"/>
                                                                            <w:right w:val="none" w:sz="0" w:space="0" w:color="auto"/>
                                                                          </w:divBdr>
                                                                          <w:divsChild>
                                                                            <w:div w:id="5720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05756">
      <w:bodyDiv w:val="1"/>
      <w:marLeft w:val="0"/>
      <w:marRight w:val="0"/>
      <w:marTop w:val="0"/>
      <w:marBottom w:val="0"/>
      <w:divBdr>
        <w:top w:val="none" w:sz="0" w:space="0" w:color="auto"/>
        <w:left w:val="none" w:sz="0" w:space="0" w:color="auto"/>
        <w:bottom w:val="none" w:sz="0" w:space="0" w:color="auto"/>
        <w:right w:val="none" w:sz="0" w:space="0" w:color="auto"/>
      </w:divBdr>
      <w:divsChild>
        <w:div w:id="1142191613">
          <w:marLeft w:val="0"/>
          <w:marRight w:val="0"/>
          <w:marTop w:val="0"/>
          <w:marBottom w:val="0"/>
          <w:divBdr>
            <w:top w:val="none" w:sz="0" w:space="0" w:color="auto"/>
            <w:left w:val="none" w:sz="0" w:space="0" w:color="auto"/>
            <w:bottom w:val="none" w:sz="0" w:space="0" w:color="auto"/>
            <w:right w:val="none" w:sz="0" w:space="0" w:color="auto"/>
          </w:divBdr>
          <w:divsChild>
            <w:div w:id="777217390">
              <w:marLeft w:val="0"/>
              <w:marRight w:val="0"/>
              <w:marTop w:val="0"/>
              <w:marBottom w:val="0"/>
              <w:divBdr>
                <w:top w:val="none" w:sz="0" w:space="0" w:color="auto"/>
                <w:left w:val="none" w:sz="0" w:space="0" w:color="auto"/>
                <w:bottom w:val="none" w:sz="0" w:space="0" w:color="auto"/>
                <w:right w:val="none" w:sz="0" w:space="0" w:color="auto"/>
              </w:divBdr>
              <w:divsChild>
                <w:div w:id="1623002241">
                  <w:marLeft w:val="0"/>
                  <w:marRight w:val="0"/>
                  <w:marTop w:val="0"/>
                  <w:marBottom w:val="0"/>
                  <w:divBdr>
                    <w:top w:val="none" w:sz="0" w:space="0" w:color="auto"/>
                    <w:left w:val="none" w:sz="0" w:space="0" w:color="auto"/>
                    <w:bottom w:val="none" w:sz="0" w:space="0" w:color="auto"/>
                    <w:right w:val="none" w:sz="0" w:space="0" w:color="auto"/>
                  </w:divBdr>
                  <w:divsChild>
                    <w:div w:id="1764376820">
                      <w:marLeft w:val="0"/>
                      <w:marRight w:val="0"/>
                      <w:marTop w:val="0"/>
                      <w:marBottom w:val="0"/>
                      <w:divBdr>
                        <w:top w:val="none" w:sz="0" w:space="0" w:color="auto"/>
                        <w:left w:val="none" w:sz="0" w:space="0" w:color="auto"/>
                        <w:bottom w:val="none" w:sz="0" w:space="0" w:color="auto"/>
                        <w:right w:val="none" w:sz="0" w:space="0" w:color="auto"/>
                      </w:divBdr>
                      <w:divsChild>
                        <w:div w:id="2031103102">
                          <w:marLeft w:val="0"/>
                          <w:marRight w:val="0"/>
                          <w:marTop w:val="0"/>
                          <w:marBottom w:val="0"/>
                          <w:divBdr>
                            <w:top w:val="none" w:sz="0" w:space="0" w:color="auto"/>
                            <w:left w:val="none" w:sz="0" w:space="0" w:color="auto"/>
                            <w:bottom w:val="none" w:sz="0" w:space="0" w:color="auto"/>
                            <w:right w:val="none" w:sz="0" w:space="0" w:color="auto"/>
                          </w:divBdr>
                          <w:divsChild>
                            <w:div w:id="1759865356">
                              <w:marLeft w:val="0"/>
                              <w:marRight w:val="0"/>
                              <w:marTop w:val="0"/>
                              <w:marBottom w:val="0"/>
                              <w:divBdr>
                                <w:top w:val="none" w:sz="0" w:space="0" w:color="auto"/>
                                <w:left w:val="none" w:sz="0" w:space="0" w:color="auto"/>
                                <w:bottom w:val="none" w:sz="0" w:space="0" w:color="auto"/>
                                <w:right w:val="none" w:sz="0" w:space="0" w:color="auto"/>
                              </w:divBdr>
                              <w:divsChild>
                                <w:div w:id="374937961">
                                  <w:marLeft w:val="0"/>
                                  <w:marRight w:val="0"/>
                                  <w:marTop w:val="0"/>
                                  <w:marBottom w:val="0"/>
                                  <w:divBdr>
                                    <w:top w:val="none" w:sz="0" w:space="0" w:color="auto"/>
                                    <w:left w:val="none" w:sz="0" w:space="0" w:color="auto"/>
                                    <w:bottom w:val="none" w:sz="0" w:space="0" w:color="auto"/>
                                    <w:right w:val="none" w:sz="0" w:space="0" w:color="auto"/>
                                  </w:divBdr>
                                  <w:divsChild>
                                    <w:div w:id="1835029257">
                                      <w:marLeft w:val="0"/>
                                      <w:marRight w:val="0"/>
                                      <w:marTop w:val="0"/>
                                      <w:marBottom w:val="0"/>
                                      <w:divBdr>
                                        <w:top w:val="none" w:sz="0" w:space="0" w:color="auto"/>
                                        <w:left w:val="none" w:sz="0" w:space="0" w:color="auto"/>
                                        <w:bottom w:val="none" w:sz="0" w:space="0" w:color="auto"/>
                                        <w:right w:val="none" w:sz="0" w:space="0" w:color="auto"/>
                                      </w:divBdr>
                                      <w:divsChild>
                                        <w:div w:id="1898198663">
                                          <w:marLeft w:val="0"/>
                                          <w:marRight w:val="0"/>
                                          <w:marTop w:val="0"/>
                                          <w:marBottom w:val="0"/>
                                          <w:divBdr>
                                            <w:top w:val="none" w:sz="0" w:space="0" w:color="auto"/>
                                            <w:left w:val="none" w:sz="0" w:space="0" w:color="auto"/>
                                            <w:bottom w:val="none" w:sz="0" w:space="0" w:color="auto"/>
                                            <w:right w:val="none" w:sz="0" w:space="0" w:color="auto"/>
                                          </w:divBdr>
                                          <w:divsChild>
                                            <w:div w:id="372728221">
                                              <w:marLeft w:val="0"/>
                                              <w:marRight w:val="0"/>
                                              <w:marTop w:val="0"/>
                                              <w:marBottom w:val="0"/>
                                              <w:divBdr>
                                                <w:top w:val="none" w:sz="0" w:space="0" w:color="auto"/>
                                                <w:left w:val="none" w:sz="0" w:space="0" w:color="auto"/>
                                                <w:bottom w:val="none" w:sz="0" w:space="0" w:color="auto"/>
                                                <w:right w:val="none" w:sz="0" w:space="0" w:color="auto"/>
                                              </w:divBdr>
                                              <w:divsChild>
                                                <w:div w:id="784809805">
                                                  <w:marLeft w:val="0"/>
                                                  <w:marRight w:val="0"/>
                                                  <w:marTop w:val="0"/>
                                                  <w:marBottom w:val="0"/>
                                                  <w:divBdr>
                                                    <w:top w:val="none" w:sz="0" w:space="0" w:color="auto"/>
                                                    <w:left w:val="none" w:sz="0" w:space="0" w:color="auto"/>
                                                    <w:bottom w:val="none" w:sz="0" w:space="0" w:color="auto"/>
                                                    <w:right w:val="none" w:sz="0" w:space="0" w:color="auto"/>
                                                  </w:divBdr>
                                                  <w:divsChild>
                                                    <w:div w:id="737674512">
                                                      <w:marLeft w:val="0"/>
                                                      <w:marRight w:val="0"/>
                                                      <w:marTop w:val="0"/>
                                                      <w:marBottom w:val="0"/>
                                                      <w:divBdr>
                                                        <w:top w:val="single" w:sz="6" w:space="0" w:color="ABABAB"/>
                                                        <w:left w:val="single" w:sz="6" w:space="0" w:color="ABABAB"/>
                                                        <w:bottom w:val="none" w:sz="0" w:space="0" w:color="auto"/>
                                                        <w:right w:val="single" w:sz="6" w:space="0" w:color="ABABAB"/>
                                                      </w:divBdr>
                                                      <w:divsChild>
                                                        <w:div w:id="875309096">
                                                          <w:marLeft w:val="0"/>
                                                          <w:marRight w:val="0"/>
                                                          <w:marTop w:val="0"/>
                                                          <w:marBottom w:val="0"/>
                                                          <w:divBdr>
                                                            <w:top w:val="none" w:sz="0" w:space="0" w:color="auto"/>
                                                            <w:left w:val="none" w:sz="0" w:space="0" w:color="auto"/>
                                                            <w:bottom w:val="none" w:sz="0" w:space="0" w:color="auto"/>
                                                            <w:right w:val="none" w:sz="0" w:space="0" w:color="auto"/>
                                                          </w:divBdr>
                                                          <w:divsChild>
                                                            <w:div w:id="1718816837">
                                                              <w:marLeft w:val="0"/>
                                                              <w:marRight w:val="0"/>
                                                              <w:marTop w:val="0"/>
                                                              <w:marBottom w:val="0"/>
                                                              <w:divBdr>
                                                                <w:top w:val="none" w:sz="0" w:space="0" w:color="auto"/>
                                                                <w:left w:val="none" w:sz="0" w:space="0" w:color="auto"/>
                                                                <w:bottom w:val="none" w:sz="0" w:space="0" w:color="auto"/>
                                                                <w:right w:val="none" w:sz="0" w:space="0" w:color="auto"/>
                                                              </w:divBdr>
                                                              <w:divsChild>
                                                                <w:div w:id="267466558">
                                                                  <w:marLeft w:val="0"/>
                                                                  <w:marRight w:val="0"/>
                                                                  <w:marTop w:val="0"/>
                                                                  <w:marBottom w:val="0"/>
                                                                  <w:divBdr>
                                                                    <w:top w:val="none" w:sz="0" w:space="0" w:color="auto"/>
                                                                    <w:left w:val="none" w:sz="0" w:space="0" w:color="auto"/>
                                                                    <w:bottom w:val="none" w:sz="0" w:space="0" w:color="auto"/>
                                                                    <w:right w:val="none" w:sz="0" w:space="0" w:color="auto"/>
                                                                  </w:divBdr>
                                                                  <w:divsChild>
                                                                    <w:div w:id="1457067263">
                                                                      <w:marLeft w:val="0"/>
                                                                      <w:marRight w:val="0"/>
                                                                      <w:marTop w:val="0"/>
                                                                      <w:marBottom w:val="0"/>
                                                                      <w:divBdr>
                                                                        <w:top w:val="none" w:sz="0" w:space="0" w:color="auto"/>
                                                                        <w:left w:val="none" w:sz="0" w:space="0" w:color="auto"/>
                                                                        <w:bottom w:val="none" w:sz="0" w:space="0" w:color="auto"/>
                                                                        <w:right w:val="none" w:sz="0" w:space="0" w:color="auto"/>
                                                                      </w:divBdr>
                                                                      <w:divsChild>
                                                                        <w:div w:id="249394663">
                                                                          <w:marLeft w:val="0"/>
                                                                          <w:marRight w:val="0"/>
                                                                          <w:marTop w:val="0"/>
                                                                          <w:marBottom w:val="0"/>
                                                                          <w:divBdr>
                                                                            <w:top w:val="none" w:sz="0" w:space="0" w:color="auto"/>
                                                                            <w:left w:val="none" w:sz="0" w:space="0" w:color="auto"/>
                                                                            <w:bottom w:val="none" w:sz="0" w:space="0" w:color="auto"/>
                                                                            <w:right w:val="none" w:sz="0" w:space="0" w:color="auto"/>
                                                                          </w:divBdr>
                                                                          <w:divsChild>
                                                                            <w:div w:id="175728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357834">
      <w:bodyDiv w:val="1"/>
      <w:marLeft w:val="0"/>
      <w:marRight w:val="0"/>
      <w:marTop w:val="0"/>
      <w:marBottom w:val="0"/>
      <w:divBdr>
        <w:top w:val="none" w:sz="0" w:space="0" w:color="auto"/>
        <w:left w:val="none" w:sz="0" w:space="0" w:color="auto"/>
        <w:bottom w:val="none" w:sz="0" w:space="0" w:color="auto"/>
        <w:right w:val="none" w:sz="0" w:space="0" w:color="auto"/>
      </w:divBdr>
      <w:divsChild>
        <w:div w:id="188688564">
          <w:marLeft w:val="0"/>
          <w:marRight w:val="0"/>
          <w:marTop w:val="0"/>
          <w:marBottom w:val="0"/>
          <w:divBdr>
            <w:top w:val="none" w:sz="0" w:space="0" w:color="auto"/>
            <w:left w:val="none" w:sz="0" w:space="0" w:color="auto"/>
            <w:bottom w:val="none" w:sz="0" w:space="0" w:color="auto"/>
            <w:right w:val="none" w:sz="0" w:space="0" w:color="auto"/>
          </w:divBdr>
          <w:divsChild>
            <w:div w:id="1200975660">
              <w:marLeft w:val="0"/>
              <w:marRight w:val="0"/>
              <w:marTop w:val="0"/>
              <w:marBottom w:val="0"/>
              <w:divBdr>
                <w:top w:val="none" w:sz="0" w:space="0" w:color="auto"/>
                <w:left w:val="none" w:sz="0" w:space="0" w:color="auto"/>
                <w:bottom w:val="none" w:sz="0" w:space="0" w:color="auto"/>
                <w:right w:val="none" w:sz="0" w:space="0" w:color="auto"/>
              </w:divBdr>
              <w:divsChild>
                <w:div w:id="28334862">
                  <w:marLeft w:val="0"/>
                  <w:marRight w:val="0"/>
                  <w:marTop w:val="0"/>
                  <w:marBottom w:val="0"/>
                  <w:divBdr>
                    <w:top w:val="none" w:sz="0" w:space="0" w:color="auto"/>
                    <w:left w:val="none" w:sz="0" w:space="0" w:color="auto"/>
                    <w:bottom w:val="none" w:sz="0" w:space="0" w:color="auto"/>
                    <w:right w:val="none" w:sz="0" w:space="0" w:color="auto"/>
                  </w:divBdr>
                  <w:divsChild>
                    <w:div w:id="1000549255">
                      <w:marLeft w:val="0"/>
                      <w:marRight w:val="0"/>
                      <w:marTop w:val="0"/>
                      <w:marBottom w:val="0"/>
                      <w:divBdr>
                        <w:top w:val="none" w:sz="0" w:space="0" w:color="auto"/>
                        <w:left w:val="none" w:sz="0" w:space="0" w:color="auto"/>
                        <w:bottom w:val="none" w:sz="0" w:space="0" w:color="auto"/>
                        <w:right w:val="none" w:sz="0" w:space="0" w:color="auto"/>
                      </w:divBdr>
                      <w:divsChild>
                        <w:div w:id="1408066325">
                          <w:marLeft w:val="0"/>
                          <w:marRight w:val="0"/>
                          <w:marTop w:val="0"/>
                          <w:marBottom w:val="0"/>
                          <w:divBdr>
                            <w:top w:val="none" w:sz="0" w:space="0" w:color="auto"/>
                            <w:left w:val="none" w:sz="0" w:space="0" w:color="auto"/>
                            <w:bottom w:val="none" w:sz="0" w:space="0" w:color="auto"/>
                            <w:right w:val="none" w:sz="0" w:space="0" w:color="auto"/>
                          </w:divBdr>
                          <w:divsChild>
                            <w:div w:id="137572811">
                              <w:marLeft w:val="0"/>
                              <w:marRight w:val="0"/>
                              <w:marTop w:val="0"/>
                              <w:marBottom w:val="0"/>
                              <w:divBdr>
                                <w:top w:val="none" w:sz="0" w:space="0" w:color="auto"/>
                                <w:left w:val="none" w:sz="0" w:space="0" w:color="auto"/>
                                <w:bottom w:val="none" w:sz="0" w:space="0" w:color="auto"/>
                                <w:right w:val="none" w:sz="0" w:space="0" w:color="auto"/>
                              </w:divBdr>
                              <w:divsChild>
                                <w:div w:id="2061198426">
                                  <w:marLeft w:val="0"/>
                                  <w:marRight w:val="0"/>
                                  <w:marTop w:val="0"/>
                                  <w:marBottom w:val="0"/>
                                  <w:divBdr>
                                    <w:top w:val="none" w:sz="0" w:space="0" w:color="auto"/>
                                    <w:left w:val="none" w:sz="0" w:space="0" w:color="auto"/>
                                    <w:bottom w:val="none" w:sz="0" w:space="0" w:color="auto"/>
                                    <w:right w:val="none" w:sz="0" w:space="0" w:color="auto"/>
                                  </w:divBdr>
                                  <w:divsChild>
                                    <w:div w:id="1043870046">
                                      <w:marLeft w:val="0"/>
                                      <w:marRight w:val="0"/>
                                      <w:marTop w:val="0"/>
                                      <w:marBottom w:val="0"/>
                                      <w:divBdr>
                                        <w:top w:val="none" w:sz="0" w:space="0" w:color="auto"/>
                                        <w:left w:val="none" w:sz="0" w:space="0" w:color="auto"/>
                                        <w:bottom w:val="none" w:sz="0" w:space="0" w:color="auto"/>
                                        <w:right w:val="none" w:sz="0" w:space="0" w:color="auto"/>
                                      </w:divBdr>
                                      <w:divsChild>
                                        <w:div w:id="504907409">
                                          <w:marLeft w:val="0"/>
                                          <w:marRight w:val="0"/>
                                          <w:marTop w:val="0"/>
                                          <w:marBottom w:val="0"/>
                                          <w:divBdr>
                                            <w:top w:val="none" w:sz="0" w:space="0" w:color="auto"/>
                                            <w:left w:val="none" w:sz="0" w:space="0" w:color="auto"/>
                                            <w:bottom w:val="none" w:sz="0" w:space="0" w:color="auto"/>
                                            <w:right w:val="none" w:sz="0" w:space="0" w:color="auto"/>
                                          </w:divBdr>
                                          <w:divsChild>
                                            <w:div w:id="1253586365">
                                              <w:marLeft w:val="0"/>
                                              <w:marRight w:val="0"/>
                                              <w:marTop w:val="0"/>
                                              <w:marBottom w:val="0"/>
                                              <w:divBdr>
                                                <w:top w:val="none" w:sz="0" w:space="0" w:color="auto"/>
                                                <w:left w:val="none" w:sz="0" w:space="0" w:color="auto"/>
                                                <w:bottom w:val="none" w:sz="0" w:space="0" w:color="auto"/>
                                                <w:right w:val="none" w:sz="0" w:space="0" w:color="auto"/>
                                              </w:divBdr>
                                              <w:divsChild>
                                                <w:div w:id="35011463">
                                                  <w:marLeft w:val="0"/>
                                                  <w:marRight w:val="0"/>
                                                  <w:marTop w:val="0"/>
                                                  <w:marBottom w:val="0"/>
                                                  <w:divBdr>
                                                    <w:top w:val="none" w:sz="0" w:space="0" w:color="auto"/>
                                                    <w:left w:val="none" w:sz="0" w:space="0" w:color="auto"/>
                                                    <w:bottom w:val="none" w:sz="0" w:space="0" w:color="auto"/>
                                                    <w:right w:val="none" w:sz="0" w:space="0" w:color="auto"/>
                                                  </w:divBdr>
                                                  <w:divsChild>
                                                    <w:div w:id="521675972">
                                                      <w:marLeft w:val="0"/>
                                                      <w:marRight w:val="0"/>
                                                      <w:marTop w:val="0"/>
                                                      <w:marBottom w:val="0"/>
                                                      <w:divBdr>
                                                        <w:top w:val="single" w:sz="6" w:space="0" w:color="ABABAB"/>
                                                        <w:left w:val="single" w:sz="6" w:space="0" w:color="ABABAB"/>
                                                        <w:bottom w:val="none" w:sz="0" w:space="0" w:color="auto"/>
                                                        <w:right w:val="single" w:sz="6" w:space="0" w:color="ABABAB"/>
                                                      </w:divBdr>
                                                      <w:divsChild>
                                                        <w:div w:id="1976056306">
                                                          <w:marLeft w:val="0"/>
                                                          <w:marRight w:val="0"/>
                                                          <w:marTop w:val="0"/>
                                                          <w:marBottom w:val="0"/>
                                                          <w:divBdr>
                                                            <w:top w:val="none" w:sz="0" w:space="0" w:color="auto"/>
                                                            <w:left w:val="none" w:sz="0" w:space="0" w:color="auto"/>
                                                            <w:bottom w:val="none" w:sz="0" w:space="0" w:color="auto"/>
                                                            <w:right w:val="none" w:sz="0" w:space="0" w:color="auto"/>
                                                          </w:divBdr>
                                                          <w:divsChild>
                                                            <w:div w:id="1510563493">
                                                              <w:marLeft w:val="0"/>
                                                              <w:marRight w:val="0"/>
                                                              <w:marTop w:val="0"/>
                                                              <w:marBottom w:val="0"/>
                                                              <w:divBdr>
                                                                <w:top w:val="none" w:sz="0" w:space="0" w:color="auto"/>
                                                                <w:left w:val="none" w:sz="0" w:space="0" w:color="auto"/>
                                                                <w:bottom w:val="none" w:sz="0" w:space="0" w:color="auto"/>
                                                                <w:right w:val="none" w:sz="0" w:space="0" w:color="auto"/>
                                                              </w:divBdr>
                                                              <w:divsChild>
                                                                <w:div w:id="1366171269">
                                                                  <w:marLeft w:val="0"/>
                                                                  <w:marRight w:val="0"/>
                                                                  <w:marTop w:val="0"/>
                                                                  <w:marBottom w:val="0"/>
                                                                  <w:divBdr>
                                                                    <w:top w:val="none" w:sz="0" w:space="0" w:color="auto"/>
                                                                    <w:left w:val="none" w:sz="0" w:space="0" w:color="auto"/>
                                                                    <w:bottom w:val="none" w:sz="0" w:space="0" w:color="auto"/>
                                                                    <w:right w:val="none" w:sz="0" w:space="0" w:color="auto"/>
                                                                  </w:divBdr>
                                                                  <w:divsChild>
                                                                    <w:div w:id="100342321">
                                                                      <w:marLeft w:val="0"/>
                                                                      <w:marRight w:val="0"/>
                                                                      <w:marTop w:val="0"/>
                                                                      <w:marBottom w:val="0"/>
                                                                      <w:divBdr>
                                                                        <w:top w:val="none" w:sz="0" w:space="0" w:color="auto"/>
                                                                        <w:left w:val="none" w:sz="0" w:space="0" w:color="auto"/>
                                                                        <w:bottom w:val="none" w:sz="0" w:space="0" w:color="auto"/>
                                                                        <w:right w:val="none" w:sz="0" w:space="0" w:color="auto"/>
                                                                      </w:divBdr>
                                                                      <w:divsChild>
                                                                        <w:div w:id="572083689">
                                                                          <w:marLeft w:val="0"/>
                                                                          <w:marRight w:val="0"/>
                                                                          <w:marTop w:val="0"/>
                                                                          <w:marBottom w:val="0"/>
                                                                          <w:divBdr>
                                                                            <w:top w:val="none" w:sz="0" w:space="0" w:color="auto"/>
                                                                            <w:left w:val="none" w:sz="0" w:space="0" w:color="auto"/>
                                                                            <w:bottom w:val="none" w:sz="0" w:space="0" w:color="auto"/>
                                                                            <w:right w:val="none" w:sz="0" w:space="0" w:color="auto"/>
                                                                          </w:divBdr>
                                                                          <w:divsChild>
                                                                            <w:div w:id="5073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939330">
      <w:bodyDiv w:val="1"/>
      <w:marLeft w:val="0"/>
      <w:marRight w:val="0"/>
      <w:marTop w:val="0"/>
      <w:marBottom w:val="0"/>
      <w:divBdr>
        <w:top w:val="none" w:sz="0" w:space="0" w:color="auto"/>
        <w:left w:val="none" w:sz="0" w:space="0" w:color="auto"/>
        <w:bottom w:val="none" w:sz="0" w:space="0" w:color="auto"/>
        <w:right w:val="none" w:sz="0" w:space="0" w:color="auto"/>
      </w:divBdr>
    </w:div>
    <w:div w:id="666177797">
      <w:bodyDiv w:val="1"/>
      <w:marLeft w:val="0"/>
      <w:marRight w:val="0"/>
      <w:marTop w:val="0"/>
      <w:marBottom w:val="0"/>
      <w:divBdr>
        <w:top w:val="none" w:sz="0" w:space="0" w:color="auto"/>
        <w:left w:val="none" w:sz="0" w:space="0" w:color="auto"/>
        <w:bottom w:val="none" w:sz="0" w:space="0" w:color="auto"/>
        <w:right w:val="none" w:sz="0" w:space="0" w:color="auto"/>
      </w:divBdr>
      <w:divsChild>
        <w:div w:id="1327175416">
          <w:marLeft w:val="0"/>
          <w:marRight w:val="0"/>
          <w:marTop w:val="0"/>
          <w:marBottom w:val="0"/>
          <w:divBdr>
            <w:top w:val="none" w:sz="0" w:space="0" w:color="auto"/>
            <w:left w:val="none" w:sz="0" w:space="0" w:color="auto"/>
            <w:bottom w:val="none" w:sz="0" w:space="0" w:color="auto"/>
            <w:right w:val="none" w:sz="0" w:space="0" w:color="auto"/>
          </w:divBdr>
          <w:divsChild>
            <w:div w:id="454107354">
              <w:marLeft w:val="0"/>
              <w:marRight w:val="0"/>
              <w:marTop w:val="0"/>
              <w:marBottom w:val="0"/>
              <w:divBdr>
                <w:top w:val="none" w:sz="0" w:space="0" w:color="auto"/>
                <w:left w:val="none" w:sz="0" w:space="0" w:color="auto"/>
                <w:bottom w:val="none" w:sz="0" w:space="0" w:color="auto"/>
                <w:right w:val="none" w:sz="0" w:space="0" w:color="auto"/>
              </w:divBdr>
              <w:divsChild>
                <w:div w:id="1659461246">
                  <w:marLeft w:val="0"/>
                  <w:marRight w:val="0"/>
                  <w:marTop w:val="0"/>
                  <w:marBottom w:val="0"/>
                  <w:divBdr>
                    <w:top w:val="none" w:sz="0" w:space="0" w:color="auto"/>
                    <w:left w:val="none" w:sz="0" w:space="0" w:color="auto"/>
                    <w:bottom w:val="none" w:sz="0" w:space="0" w:color="auto"/>
                    <w:right w:val="none" w:sz="0" w:space="0" w:color="auto"/>
                  </w:divBdr>
                  <w:divsChild>
                    <w:div w:id="1018966622">
                      <w:marLeft w:val="0"/>
                      <w:marRight w:val="0"/>
                      <w:marTop w:val="0"/>
                      <w:marBottom w:val="0"/>
                      <w:divBdr>
                        <w:top w:val="none" w:sz="0" w:space="0" w:color="auto"/>
                        <w:left w:val="none" w:sz="0" w:space="0" w:color="auto"/>
                        <w:bottom w:val="none" w:sz="0" w:space="0" w:color="auto"/>
                        <w:right w:val="none" w:sz="0" w:space="0" w:color="auto"/>
                      </w:divBdr>
                      <w:divsChild>
                        <w:div w:id="10843923">
                          <w:marLeft w:val="0"/>
                          <w:marRight w:val="0"/>
                          <w:marTop w:val="0"/>
                          <w:marBottom w:val="0"/>
                          <w:divBdr>
                            <w:top w:val="none" w:sz="0" w:space="0" w:color="auto"/>
                            <w:left w:val="none" w:sz="0" w:space="0" w:color="auto"/>
                            <w:bottom w:val="none" w:sz="0" w:space="0" w:color="auto"/>
                            <w:right w:val="none" w:sz="0" w:space="0" w:color="auto"/>
                          </w:divBdr>
                          <w:divsChild>
                            <w:div w:id="949236326">
                              <w:marLeft w:val="0"/>
                              <w:marRight w:val="0"/>
                              <w:marTop w:val="0"/>
                              <w:marBottom w:val="0"/>
                              <w:divBdr>
                                <w:top w:val="none" w:sz="0" w:space="0" w:color="auto"/>
                                <w:left w:val="none" w:sz="0" w:space="0" w:color="auto"/>
                                <w:bottom w:val="none" w:sz="0" w:space="0" w:color="auto"/>
                                <w:right w:val="none" w:sz="0" w:space="0" w:color="auto"/>
                              </w:divBdr>
                              <w:divsChild>
                                <w:div w:id="1909995368">
                                  <w:marLeft w:val="0"/>
                                  <w:marRight w:val="0"/>
                                  <w:marTop w:val="0"/>
                                  <w:marBottom w:val="0"/>
                                  <w:divBdr>
                                    <w:top w:val="none" w:sz="0" w:space="0" w:color="auto"/>
                                    <w:left w:val="none" w:sz="0" w:space="0" w:color="auto"/>
                                    <w:bottom w:val="none" w:sz="0" w:space="0" w:color="auto"/>
                                    <w:right w:val="none" w:sz="0" w:space="0" w:color="auto"/>
                                  </w:divBdr>
                                  <w:divsChild>
                                    <w:div w:id="1423332247">
                                      <w:marLeft w:val="0"/>
                                      <w:marRight w:val="0"/>
                                      <w:marTop w:val="0"/>
                                      <w:marBottom w:val="0"/>
                                      <w:divBdr>
                                        <w:top w:val="none" w:sz="0" w:space="0" w:color="auto"/>
                                        <w:left w:val="none" w:sz="0" w:space="0" w:color="auto"/>
                                        <w:bottom w:val="none" w:sz="0" w:space="0" w:color="auto"/>
                                        <w:right w:val="none" w:sz="0" w:space="0" w:color="auto"/>
                                      </w:divBdr>
                                      <w:divsChild>
                                        <w:div w:id="1010989407">
                                          <w:marLeft w:val="0"/>
                                          <w:marRight w:val="0"/>
                                          <w:marTop w:val="0"/>
                                          <w:marBottom w:val="0"/>
                                          <w:divBdr>
                                            <w:top w:val="none" w:sz="0" w:space="0" w:color="auto"/>
                                            <w:left w:val="none" w:sz="0" w:space="0" w:color="auto"/>
                                            <w:bottom w:val="none" w:sz="0" w:space="0" w:color="auto"/>
                                            <w:right w:val="none" w:sz="0" w:space="0" w:color="auto"/>
                                          </w:divBdr>
                                          <w:divsChild>
                                            <w:div w:id="509688010">
                                              <w:marLeft w:val="0"/>
                                              <w:marRight w:val="0"/>
                                              <w:marTop w:val="0"/>
                                              <w:marBottom w:val="0"/>
                                              <w:divBdr>
                                                <w:top w:val="none" w:sz="0" w:space="0" w:color="auto"/>
                                                <w:left w:val="none" w:sz="0" w:space="0" w:color="auto"/>
                                                <w:bottom w:val="none" w:sz="0" w:space="0" w:color="auto"/>
                                                <w:right w:val="none" w:sz="0" w:space="0" w:color="auto"/>
                                              </w:divBdr>
                                              <w:divsChild>
                                                <w:div w:id="1706896">
                                                  <w:marLeft w:val="0"/>
                                                  <w:marRight w:val="0"/>
                                                  <w:marTop w:val="0"/>
                                                  <w:marBottom w:val="0"/>
                                                  <w:divBdr>
                                                    <w:top w:val="none" w:sz="0" w:space="0" w:color="auto"/>
                                                    <w:left w:val="none" w:sz="0" w:space="0" w:color="auto"/>
                                                    <w:bottom w:val="none" w:sz="0" w:space="0" w:color="auto"/>
                                                    <w:right w:val="none" w:sz="0" w:space="0" w:color="auto"/>
                                                  </w:divBdr>
                                                  <w:divsChild>
                                                    <w:div w:id="1963415031">
                                                      <w:marLeft w:val="0"/>
                                                      <w:marRight w:val="0"/>
                                                      <w:marTop w:val="0"/>
                                                      <w:marBottom w:val="0"/>
                                                      <w:divBdr>
                                                        <w:top w:val="single" w:sz="6" w:space="0" w:color="ABABAB"/>
                                                        <w:left w:val="single" w:sz="6" w:space="0" w:color="ABABAB"/>
                                                        <w:bottom w:val="none" w:sz="0" w:space="0" w:color="auto"/>
                                                        <w:right w:val="single" w:sz="6" w:space="0" w:color="ABABAB"/>
                                                      </w:divBdr>
                                                      <w:divsChild>
                                                        <w:div w:id="356389065">
                                                          <w:marLeft w:val="0"/>
                                                          <w:marRight w:val="0"/>
                                                          <w:marTop w:val="0"/>
                                                          <w:marBottom w:val="0"/>
                                                          <w:divBdr>
                                                            <w:top w:val="none" w:sz="0" w:space="0" w:color="auto"/>
                                                            <w:left w:val="none" w:sz="0" w:space="0" w:color="auto"/>
                                                            <w:bottom w:val="none" w:sz="0" w:space="0" w:color="auto"/>
                                                            <w:right w:val="none" w:sz="0" w:space="0" w:color="auto"/>
                                                          </w:divBdr>
                                                          <w:divsChild>
                                                            <w:div w:id="1315182654">
                                                              <w:marLeft w:val="0"/>
                                                              <w:marRight w:val="0"/>
                                                              <w:marTop w:val="0"/>
                                                              <w:marBottom w:val="0"/>
                                                              <w:divBdr>
                                                                <w:top w:val="none" w:sz="0" w:space="0" w:color="auto"/>
                                                                <w:left w:val="none" w:sz="0" w:space="0" w:color="auto"/>
                                                                <w:bottom w:val="none" w:sz="0" w:space="0" w:color="auto"/>
                                                                <w:right w:val="none" w:sz="0" w:space="0" w:color="auto"/>
                                                              </w:divBdr>
                                                              <w:divsChild>
                                                                <w:div w:id="147064244">
                                                                  <w:marLeft w:val="0"/>
                                                                  <w:marRight w:val="0"/>
                                                                  <w:marTop w:val="0"/>
                                                                  <w:marBottom w:val="0"/>
                                                                  <w:divBdr>
                                                                    <w:top w:val="none" w:sz="0" w:space="0" w:color="auto"/>
                                                                    <w:left w:val="none" w:sz="0" w:space="0" w:color="auto"/>
                                                                    <w:bottom w:val="none" w:sz="0" w:space="0" w:color="auto"/>
                                                                    <w:right w:val="none" w:sz="0" w:space="0" w:color="auto"/>
                                                                  </w:divBdr>
                                                                  <w:divsChild>
                                                                    <w:div w:id="1460609116">
                                                                      <w:marLeft w:val="0"/>
                                                                      <w:marRight w:val="0"/>
                                                                      <w:marTop w:val="0"/>
                                                                      <w:marBottom w:val="0"/>
                                                                      <w:divBdr>
                                                                        <w:top w:val="none" w:sz="0" w:space="0" w:color="auto"/>
                                                                        <w:left w:val="none" w:sz="0" w:space="0" w:color="auto"/>
                                                                        <w:bottom w:val="none" w:sz="0" w:space="0" w:color="auto"/>
                                                                        <w:right w:val="none" w:sz="0" w:space="0" w:color="auto"/>
                                                                      </w:divBdr>
                                                                      <w:divsChild>
                                                                        <w:div w:id="1783110874">
                                                                          <w:marLeft w:val="0"/>
                                                                          <w:marRight w:val="0"/>
                                                                          <w:marTop w:val="0"/>
                                                                          <w:marBottom w:val="0"/>
                                                                          <w:divBdr>
                                                                            <w:top w:val="none" w:sz="0" w:space="0" w:color="auto"/>
                                                                            <w:left w:val="none" w:sz="0" w:space="0" w:color="auto"/>
                                                                            <w:bottom w:val="none" w:sz="0" w:space="0" w:color="auto"/>
                                                                            <w:right w:val="none" w:sz="0" w:space="0" w:color="auto"/>
                                                                          </w:divBdr>
                                                                          <w:divsChild>
                                                                            <w:div w:id="7424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224454">
      <w:bodyDiv w:val="1"/>
      <w:marLeft w:val="0"/>
      <w:marRight w:val="0"/>
      <w:marTop w:val="0"/>
      <w:marBottom w:val="0"/>
      <w:divBdr>
        <w:top w:val="none" w:sz="0" w:space="0" w:color="auto"/>
        <w:left w:val="none" w:sz="0" w:space="0" w:color="auto"/>
        <w:bottom w:val="none" w:sz="0" w:space="0" w:color="auto"/>
        <w:right w:val="none" w:sz="0" w:space="0" w:color="auto"/>
      </w:divBdr>
      <w:divsChild>
        <w:div w:id="58670669">
          <w:marLeft w:val="0"/>
          <w:marRight w:val="0"/>
          <w:marTop w:val="0"/>
          <w:marBottom w:val="0"/>
          <w:divBdr>
            <w:top w:val="none" w:sz="0" w:space="0" w:color="auto"/>
            <w:left w:val="none" w:sz="0" w:space="0" w:color="auto"/>
            <w:bottom w:val="none" w:sz="0" w:space="0" w:color="auto"/>
            <w:right w:val="none" w:sz="0" w:space="0" w:color="auto"/>
          </w:divBdr>
          <w:divsChild>
            <w:div w:id="484198952">
              <w:marLeft w:val="0"/>
              <w:marRight w:val="0"/>
              <w:marTop w:val="0"/>
              <w:marBottom w:val="0"/>
              <w:divBdr>
                <w:top w:val="none" w:sz="0" w:space="0" w:color="auto"/>
                <w:left w:val="none" w:sz="0" w:space="0" w:color="auto"/>
                <w:bottom w:val="none" w:sz="0" w:space="0" w:color="auto"/>
                <w:right w:val="none" w:sz="0" w:space="0" w:color="auto"/>
              </w:divBdr>
              <w:divsChild>
                <w:div w:id="1236934856">
                  <w:marLeft w:val="0"/>
                  <w:marRight w:val="0"/>
                  <w:marTop w:val="0"/>
                  <w:marBottom w:val="0"/>
                  <w:divBdr>
                    <w:top w:val="none" w:sz="0" w:space="0" w:color="auto"/>
                    <w:left w:val="none" w:sz="0" w:space="0" w:color="auto"/>
                    <w:bottom w:val="none" w:sz="0" w:space="0" w:color="auto"/>
                    <w:right w:val="none" w:sz="0" w:space="0" w:color="auto"/>
                  </w:divBdr>
                  <w:divsChild>
                    <w:div w:id="1843815653">
                      <w:marLeft w:val="0"/>
                      <w:marRight w:val="0"/>
                      <w:marTop w:val="0"/>
                      <w:marBottom w:val="0"/>
                      <w:divBdr>
                        <w:top w:val="none" w:sz="0" w:space="0" w:color="auto"/>
                        <w:left w:val="none" w:sz="0" w:space="0" w:color="auto"/>
                        <w:bottom w:val="none" w:sz="0" w:space="0" w:color="auto"/>
                        <w:right w:val="none" w:sz="0" w:space="0" w:color="auto"/>
                      </w:divBdr>
                      <w:divsChild>
                        <w:div w:id="863518160">
                          <w:marLeft w:val="0"/>
                          <w:marRight w:val="0"/>
                          <w:marTop w:val="0"/>
                          <w:marBottom w:val="0"/>
                          <w:divBdr>
                            <w:top w:val="none" w:sz="0" w:space="0" w:color="auto"/>
                            <w:left w:val="none" w:sz="0" w:space="0" w:color="auto"/>
                            <w:bottom w:val="none" w:sz="0" w:space="0" w:color="auto"/>
                            <w:right w:val="none" w:sz="0" w:space="0" w:color="auto"/>
                          </w:divBdr>
                          <w:divsChild>
                            <w:div w:id="553125763">
                              <w:marLeft w:val="0"/>
                              <w:marRight w:val="0"/>
                              <w:marTop w:val="0"/>
                              <w:marBottom w:val="0"/>
                              <w:divBdr>
                                <w:top w:val="none" w:sz="0" w:space="0" w:color="auto"/>
                                <w:left w:val="none" w:sz="0" w:space="0" w:color="auto"/>
                                <w:bottom w:val="none" w:sz="0" w:space="0" w:color="auto"/>
                                <w:right w:val="none" w:sz="0" w:space="0" w:color="auto"/>
                              </w:divBdr>
                              <w:divsChild>
                                <w:div w:id="713118520">
                                  <w:marLeft w:val="0"/>
                                  <w:marRight w:val="0"/>
                                  <w:marTop w:val="0"/>
                                  <w:marBottom w:val="0"/>
                                  <w:divBdr>
                                    <w:top w:val="none" w:sz="0" w:space="0" w:color="auto"/>
                                    <w:left w:val="none" w:sz="0" w:space="0" w:color="auto"/>
                                    <w:bottom w:val="none" w:sz="0" w:space="0" w:color="auto"/>
                                    <w:right w:val="none" w:sz="0" w:space="0" w:color="auto"/>
                                  </w:divBdr>
                                  <w:divsChild>
                                    <w:div w:id="1982926169">
                                      <w:marLeft w:val="0"/>
                                      <w:marRight w:val="0"/>
                                      <w:marTop w:val="0"/>
                                      <w:marBottom w:val="0"/>
                                      <w:divBdr>
                                        <w:top w:val="none" w:sz="0" w:space="0" w:color="auto"/>
                                        <w:left w:val="none" w:sz="0" w:space="0" w:color="auto"/>
                                        <w:bottom w:val="none" w:sz="0" w:space="0" w:color="auto"/>
                                        <w:right w:val="none" w:sz="0" w:space="0" w:color="auto"/>
                                      </w:divBdr>
                                      <w:divsChild>
                                        <w:div w:id="709258494">
                                          <w:marLeft w:val="0"/>
                                          <w:marRight w:val="0"/>
                                          <w:marTop w:val="0"/>
                                          <w:marBottom w:val="0"/>
                                          <w:divBdr>
                                            <w:top w:val="none" w:sz="0" w:space="0" w:color="auto"/>
                                            <w:left w:val="none" w:sz="0" w:space="0" w:color="auto"/>
                                            <w:bottom w:val="none" w:sz="0" w:space="0" w:color="auto"/>
                                            <w:right w:val="none" w:sz="0" w:space="0" w:color="auto"/>
                                          </w:divBdr>
                                          <w:divsChild>
                                            <w:div w:id="1731928257">
                                              <w:marLeft w:val="0"/>
                                              <w:marRight w:val="0"/>
                                              <w:marTop w:val="0"/>
                                              <w:marBottom w:val="0"/>
                                              <w:divBdr>
                                                <w:top w:val="none" w:sz="0" w:space="0" w:color="auto"/>
                                                <w:left w:val="none" w:sz="0" w:space="0" w:color="auto"/>
                                                <w:bottom w:val="none" w:sz="0" w:space="0" w:color="auto"/>
                                                <w:right w:val="none" w:sz="0" w:space="0" w:color="auto"/>
                                              </w:divBdr>
                                              <w:divsChild>
                                                <w:div w:id="1251499194">
                                                  <w:marLeft w:val="0"/>
                                                  <w:marRight w:val="0"/>
                                                  <w:marTop w:val="0"/>
                                                  <w:marBottom w:val="0"/>
                                                  <w:divBdr>
                                                    <w:top w:val="none" w:sz="0" w:space="0" w:color="auto"/>
                                                    <w:left w:val="none" w:sz="0" w:space="0" w:color="auto"/>
                                                    <w:bottom w:val="none" w:sz="0" w:space="0" w:color="auto"/>
                                                    <w:right w:val="none" w:sz="0" w:space="0" w:color="auto"/>
                                                  </w:divBdr>
                                                  <w:divsChild>
                                                    <w:div w:id="598561156">
                                                      <w:marLeft w:val="0"/>
                                                      <w:marRight w:val="0"/>
                                                      <w:marTop w:val="0"/>
                                                      <w:marBottom w:val="0"/>
                                                      <w:divBdr>
                                                        <w:top w:val="single" w:sz="6" w:space="0" w:color="ABABAB"/>
                                                        <w:left w:val="single" w:sz="6" w:space="0" w:color="ABABAB"/>
                                                        <w:bottom w:val="none" w:sz="0" w:space="0" w:color="auto"/>
                                                        <w:right w:val="single" w:sz="6" w:space="0" w:color="ABABAB"/>
                                                      </w:divBdr>
                                                      <w:divsChild>
                                                        <w:div w:id="1821850285">
                                                          <w:marLeft w:val="0"/>
                                                          <w:marRight w:val="0"/>
                                                          <w:marTop w:val="0"/>
                                                          <w:marBottom w:val="0"/>
                                                          <w:divBdr>
                                                            <w:top w:val="none" w:sz="0" w:space="0" w:color="auto"/>
                                                            <w:left w:val="none" w:sz="0" w:space="0" w:color="auto"/>
                                                            <w:bottom w:val="none" w:sz="0" w:space="0" w:color="auto"/>
                                                            <w:right w:val="none" w:sz="0" w:space="0" w:color="auto"/>
                                                          </w:divBdr>
                                                          <w:divsChild>
                                                            <w:div w:id="401372885">
                                                              <w:marLeft w:val="0"/>
                                                              <w:marRight w:val="0"/>
                                                              <w:marTop w:val="0"/>
                                                              <w:marBottom w:val="0"/>
                                                              <w:divBdr>
                                                                <w:top w:val="none" w:sz="0" w:space="0" w:color="auto"/>
                                                                <w:left w:val="none" w:sz="0" w:space="0" w:color="auto"/>
                                                                <w:bottom w:val="none" w:sz="0" w:space="0" w:color="auto"/>
                                                                <w:right w:val="none" w:sz="0" w:space="0" w:color="auto"/>
                                                              </w:divBdr>
                                                              <w:divsChild>
                                                                <w:div w:id="1964186820">
                                                                  <w:marLeft w:val="0"/>
                                                                  <w:marRight w:val="0"/>
                                                                  <w:marTop w:val="0"/>
                                                                  <w:marBottom w:val="0"/>
                                                                  <w:divBdr>
                                                                    <w:top w:val="none" w:sz="0" w:space="0" w:color="auto"/>
                                                                    <w:left w:val="none" w:sz="0" w:space="0" w:color="auto"/>
                                                                    <w:bottom w:val="none" w:sz="0" w:space="0" w:color="auto"/>
                                                                    <w:right w:val="none" w:sz="0" w:space="0" w:color="auto"/>
                                                                  </w:divBdr>
                                                                  <w:divsChild>
                                                                    <w:div w:id="316960088">
                                                                      <w:marLeft w:val="0"/>
                                                                      <w:marRight w:val="0"/>
                                                                      <w:marTop w:val="0"/>
                                                                      <w:marBottom w:val="0"/>
                                                                      <w:divBdr>
                                                                        <w:top w:val="none" w:sz="0" w:space="0" w:color="auto"/>
                                                                        <w:left w:val="none" w:sz="0" w:space="0" w:color="auto"/>
                                                                        <w:bottom w:val="none" w:sz="0" w:space="0" w:color="auto"/>
                                                                        <w:right w:val="none" w:sz="0" w:space="0" w:color="auto"/>
                                                                      </w:divBdr>
                                                                      <w:divsChild>
                                                                        <w:div w:id="2015767639">
                                                                          <w:marLeft w:val="0"/>
                                                                          <w:marRight w:val="0"/>
                                                                          <w:marTop w:val="0"/>
                                                                          <w:marBottom w:val="0"/>
                                                                          <w:divBdr>
                                                                            <w:top w:val="none" w:sz="0" w:space="0" w:color="auto"/>
                                                                            <w:left w:val="none" w:sz="0" w:space="0" w:color="auto"/>
                                                                            <w:bottom w:val="none" w:sz="0" w:space="0" w:color="auto"/>
                                                                            <w:right w:val="none" w:sz="0" w:space="0" w:color="auto"/>
                                                                          </w:divBdr>
                                                                          <w:divsChild>
                                                                            <w:div w:id="103966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1916756">
      <w:bodyDiv w:val="1"/>
      <w:marLeft w:val="0"/>
      <w:marRight w:val="0"/>
      <w:marTop w:val="0"/>
      <w:marBottom w:val="0"/>
      <w:divBdr>
        <w:top w:val="none" w:sz="0" w:space="0" w:color="auto"/>
        <w:left w:val="none" w:sz="0" w:space="0" w:color="auto"/>
        <w:bottom w:val="none" w:sz="0" w:space="0" w:color="auto"/>
        <w:right w:val="none" w:sz="0" w:space="0" w:color="auto"/>
      </w:divBdr>
    </w:div>
    <w:div w:id="850800427">
      <w:bodyDiv w:val="1"/>
      <w:marLeft w:val="0"/>
      <w:marRight w:val="0"/>
      <w:marTop w:val="0"/>
      <w:marBottom w:val="0"/>
      <w:divBdr>
        <w:top w:val="none" w:sz="0" w:space="0" w:color="auto"/>
        <w:left w:val="none" w:sz="0" w:space="0" w:color="auto"/>
        <w:bottom w:val="none" w:sz="0" w:space="0" w:color="auto"/>
        <w:right w:val="none" w:sz="0" w:space="0" w:color="auto"/>
      </w:divBdr>
    </w:div>
    <w:div w:id="860044930">
      <w:bodyDiv w:val="1"/>
      <w:marLeft w:val="0"/>
      <w:marRight w:val="0"/>
      <w:marTop w:val="0"/>
      <w:marBottom w:val="0"/>
      <w:divBdr>
        <w:top w:val="none" w:sz="0" w:space="0" w:color="auto"/>
        <w:left w:val="none" w:sz="0" w:space="0" w:color="auto"/>
        <w:bottom w:val="none" w:sz="0" w:space="0" w:color="auto"/>
        <w:right w:val="none" w:sz="0" w:space="0" w:color="auto"/>
      </w:divBdr>
    </w:div>
    <w:div w:id="1091318583">
      <w:bodyDiv w:val="1"/>
      <w:marLeft w:val="0"/>
      <w:marRight w:val="0"/>
      <w:marTop w:val="0"/>
      <w:marBottom w:val="0"/>
      <w:divBdr>
        <w:top w:val="none" w:sz="0" w:space="0" w:color="auto"/>
        <w:left w:val="none" w:sz="0" w:space="0" w:color="auto"/>
        <w:bottom w:val="none" w:sz="0" w:space="0" w:color="auto"/>
        <w:right w:val="none" w:sz="0" w:space="0" w:color="auto"/>
      </w:divBdr>
      <w:divsChild>
        <w:div w:id="452094651">
          <w:marLeft w:val="0"/>
          <w:marRight w:val="0"/>
          <w:marTop w:val="0"/>
          <w:marBottom w:val="0"/>
          <w:divBdr>
            <w:top w:val="none" w:sz="0" w:space="0" w:color="auto"/>
            <w:left w:val="none" w:sz="0" w:space="0" w:color="auto"/>
            <w:bottom w:val="none" w:sz="0" w:space="0" w:color="auto"/>
            <w:right w:val="none" w:sz="0" w:space="0" w:color="auto"/>
          </w:divBdr>
          <w:divsChild>
            <w:div w:id="1907303370">
              <w:marLeft w:val="0"/>
              <w:marRight w:val="0"/>
              <w:marTop w:val="0"/>
              <w:marBottom w:val="0"/>
              <w:divBdr>
                <w:top w:val="none" w:sz="0" w:space="0" w:color="auto"/>
                <w:left w:val="none" w:sz="0" w:space="0" w:color="auto"/>
                <w:bottom w:val="none" w:sz="0" w:space="0" w:color="auto"/>
                <w:right w:val="none" w:sz="0" w:space="0" w:color="auto"/>
              </w:divBdr>
              <w:divsChild>
                <w:div w:id="616567866">
                  <w:marLeft w:val="0"/>
                  <w:marRight w:val="0"/>
                  <w:marTop w:val="0"/>
                  <w:marBottom w:val="0"/>
                  <w:divBdr>
                    <w:top w:val="none" w:sz="0" w:space="0" w:color="auto"/>
                    <w:left w:val="none" w:sz="0" w:space="0" w:color="auto"/>
                    <w:bottom w:val="none" w:sz="0" w:space="0" w:color="auto"/>
                    <w:right w:val="none" w:sz="0" w:space="0" w:color="auto"/>
                  </w:divBdr>
                  <w:divsChild>
                    <w:div w:id="268584382">
                      <w:marLeft w:val="0"/>
                      <w:marRight w:val="0"/>
                      <w:marTop w:val="0"/>
                      <w:marBottom w:val="0"/>
                      <w:divBdr>
                        <w:top w:val="none" w:sz="0" w:space="0" w:color="auto"/>
                        <w:left w:val="none" w:sz="0" w:space="0" w:color="auto"/>
                        <w:bottom w:val="none" w:sz="0" w:space="0" w:color="auto"/>
                        <w:right w:val="none" w:sz="0" w:space="0" w:color="auto"/>
                      </w:divBdr>
                      <w:divsChild>
                        <w:div w:id="1905680988">
                          <w:marLeft w:val="0"/>
                          <w:marRight w:val="0"/>
                          <w:marTop w:val="0"/>
                          <w:marBottom w:val="0"/>
                          <w:divBdr>
                            <w:top w:val="none" w:sz="0" w:space="0" w:color="auto"/>
                            <w:left w:val="none" w:sz="0" w:space="0" w:color="auto"/>
                            <w:bottom w:val="none" w:sz="0" w:space="0" w:color="auto"/>
                            <w:right w:val="none" w:sz="0" w:space="0" w:color="auto"/>
                          </w:divBdr>
                          <w:divsChild>
                            <w:div w:id="2091071955">
                              <w:marLeft w:val="0"/>
                              <w:marRight w:val="0"/>
                              <w:marTop w:val="0"/>
                              <w:marBottom w:val="0"/>
                              <w:divBdr>
                                <w:top w:val="none" w:sz="0" w:space="0" w:color="auto"/>
                                <w:left w:val="none" w:sz="0" w:space="0" w:color="auto"/>
                                <w:bottom w:val="none" w:sz="0" w:space="0" w:color="auto"/>
                                <w:right w:val="none" w:sz="0" w:space="0" w:color="auto"/>
                              </w:divBdr>
                              <w:divsChild>
                                <w:div w:id="979188093">
                                  <w:marLeft w:val="0"/>
                                  <w:marRight w:val="0"/>
                                  <w:marTop w:val="0"/>
                                  <w:marBottom w:val="0"/>
                                  <w:divBdr>
                                    <w:top w:val="none" w:sz="0" w:space="0" w:color="auto"/>
                                    <w:left w:val="none" w:sz="0" w:space="0" w:color="auto"/>
                                    <w:bottom w:val="none" w:sz="0" w:space="0" w:color="auto"/>
                                    <w:right w:val="none" w:sz="0" w:space="0" w:color="auto"/>
                                  </w:divBdr>
                                  <w:divsChild>
                                    <w:div w:id="2005012196">
                                      <w:marLeft w:val="0"/>
                                      <w:marRight w:val="0"/>
                                      <w:marTop w:val="0"/>
                                      <w:marBottom w:val="0"/>
                                      <w:divBdr>
                                        <w:top w:val="none" w:sz="0" w:space="0" w:color="auto"/>
                                        <w:left w:val="none" w:sz="0" w:space="0" w:color="auto"/>
                                        <w:bottom w:val="none" w:sz="0" w:space="0" w:color="auto"/>
                                        <w:right w:val="none" w:sz="0" w:space="0" w:color="auto"/>
                                      </w:divBdr>
                                      <w:divsChild>
                                        <w:div w:id="394855818">
                                          <w:marLeft w:val="0"/>
                                          <w:marRight w:val="0"/>
                                          <w:marTop w:val="0"/>
                                          <w:marBottom w:val="0"/>
                                          <w:divBdr>
                                            <w:top w:val="none" w:sz="0" w:space="0" w:color="auto"/>
                                            <w:left w:val="none" w:sz="0" w:space="0" w:color="auto"/>
                                            <w:bottom w:val="none" w:sz="0" w:space="0" w:color="auto"/>
                                            <w:right w:val="none" w:sz="0" w:space="0" w:color="auto"/>
                                          </w:divBdr>
                                          <w:divsChild>
                                            <w:div w:id="1082751562">
                                              <w:marLeft w:val="0"/>
                                              <w:marRight w:val="0"/>
                                              <w:marTop w:val="0"/>
                                              <w:marBottom w:val="0"/>
                                              <w:divBdr>
                                                <w:top w:val="none" w:sz="0" w:space="0" w:color="auto"/>
                                                <w:left w:val="none" w:sz="0" w:space="0" w:color="auto"/>
                                                <w:bottom w:val="none" w:sz="0" w:space="0" w:color="auto"/>
                                                <w:right w:val="none" w:sz="0" w:space="0" w:color="auto"/>
                                              </w:divBdr>
                                              <w:divsChild>
                                                <w:div w:id="476802701">
                                                  <w:marLeft w:val="0"/>
                                                  <w:marRight w:val="0"/>
                                                  <w:marTop w:val="0"/>
                                                  <w:marBottom w:val="0"/>
                                                  <w:divBdr>
                                                    <w:top w:val="none" w:sz="0" w:space="0" w:color="auto"/>
                                                    <w:left w:val="none" w:sz="0" w:space="0" w:color="auto"/>
                                                    <w:bottom w:val="none" w:sz="0" w:space="0" w:color="auto"/>
                                                    <w:right w:val="none" w:sz="0" w:space="0" w:color="auto"/>
                                                  </w:divBdr>
                                                  <w:divsChild>
                                                    <w:div w:id="1999962219">
                                                      <w:marLeft w:val="0"/>
                                                      <w:marRight w:val="0"/>
                                                      <w:marTop w:val="0"/>
                                                      <w:marBottom w:val="0"/>
                                                      <w:divBdr>
                                                        <w:top w:val="single" w:sz="6" w:space="0" w:color="ABABAB"/>
                                                        <w:left w:val="single" w:sz="6" w:space="0" w:color="ABABAB"/>
                                                        <w:bottom w:val="none" w:sz="0" w:space="0" w:color="auto"/>
                                                        <w:right w:val="single" w:sz="6" w:space="0" w:color="ABABAB"/>
                                                      </w:divBdr>
                                                      <w:divsChild>
                                                        <w:div w:id="1958217925">
                                                          <w:marLeft w:val="0"/>
                                                          <w:marRight w:val="0"/>
                                                          <w:marTop w:val="0"/>
                                                          <w:marBottom w:val="0"/>
                                                          <w:divBdr>
                                                            <w:top w:val="none" w:sz="0" w:space="0" w:color="auto"/>
                                                            <w:left w:val="none" w:sz="0" w:space="0" w:color="auto"/>
                                                            <w:bottom w:val="none" w:sz="0" w:space="0" w:color="auto"/>
                                                            <w:right w:val="none" w:sz="0" w:space="0" w:color="auto"/>
                                                          </w:divBdr>
                                                          <w:divsChild>
                                                            <w:div w:id="652953238">
                                                              <w:marLeft w:val="0"/>
                                                              <w:marRight w:val="0"/>
                                                              <w:marTop w:val="0"/>
                                                              <w:marBottom w:val="0"/>
                                                              <w:divBdr>
                                                                <w:top w:val="none" w:sz="0" w:space="0" w:color="auto"/>
                                                                <w:left w:val="none" w:sz="0" w:space="0" w:color="auto"/>
                                                                <w:bottom w:val="none" w:sz="0" w:space="0" w:color="auto"/>
                                                                <w:right w:val="none" w:sz="0" w:space="0" w:color="auto"/>
                                                              </w:divBdr>
                                                              <w:divsChild>
                                                                <w:div w:id="2109158234">
                                                                  <w:marLeft w:val="0"/>
                                                                  <w:marRight w:val="0"/>
                                                                  <w:marTop w:val="0"/>
                                                                  <w:marBottom w:val="0"/>
                                                                  <w:divBdr>
                                                                    <w:top w:val="none" w:sz="0" w:space="0" w:color="auto"/>
                                                                    <w:left w:val="none" w:sz="0" w:space="0" w:color="auto"/>
                                                                    <w:bottom w:val="none" w:sz="0" w:space="0" w:color="auto"/>
                                                                    <w:right w:val="none" w:sz="0" w:space="0" w:color="auto"/>
                                                                  </w:divBdr>
                                                                  <w:divsChild>
                                                                    <w:div w:id="2114545147">
                                                                      <w:marLeft w:val="0"/>
                                                                      <w:marRight w:val="0"/>
                                                                      <w:marTop w:val="0"/>
                                                                      <w:marBottom w:val="0"/>
                                                                      <w:divBdr>
                                                                        <w:top w:val="none" w:sz="0" w:space="0" w:color="auto"/>
                                                                        <w:left w:val="none" w:sz="0" w:space="0" w:color="auto"/>
                                                                        <w:bottom w:val="none" w:sz="0" w:space="0" w:color="auto"/>
                                                                        <w:right w:val="none" w:sz="0" w:space="0" w:color="auto"/>
                                                                      </w:divBdr>
                                                                      <w:divsChild>
                                                                        <w:div w:id="1778795571">
                                                                          <w:marLeft w:val="0"/>
                                                                          <w:marRight w:val="0"/>
                                                                          <w:marTop w:val="0"/>
                                                                          <w:marBottom w:val="0"/>
                                                                          <w:divBdr>
                                                                            <w:top w:val="none" w:sz="0" w:space="0" w:color="auto"/>
                                                                            <w:left w:val="none" w:sz="0" w:space="0" w:color="auto"/>
                                                                            <w:bottom w:val="none" w:sz="0" w:space="0" w:color="auto"/>
                                                                            <w:right w:val="none" w:sz="0" w:space="0" w:color="auto"/>
                                                                          </w:divBdr>
                                                                          <w:divsChild>
                                                                            <w:div w:id="9189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817086">
      <w:bodyDiv w:val="1"/>
      <w:marLeft w:val="0"/>
      <w:marRight w:val="0"/>
      <w:marTop w:val="0"/>
      <w:marBottom w:val="0"/>
      <w:divBdr>
        <w:top w:val="none" w:sz="0" w:space="0" w:color="auto"/>
        <w:left w:val="none" w:sz="0" w:space="0" w:color="auto"/>
        <w:bottom w:val="none" w:sz="0" w:space="0" w:color="auto"/>
        <w:right w:val="none" w:sz="0" w:space="0" w:color="auto"/>
      </w:divBdr>
    </w:div>
    <w:div w:id="1395658328">
      <w:bodyDiv w:val="1"/>
      <w:marLeft w:val="0"/>
      <w:marRight w:val="0"/>
      <w:marTop w:val="0"/>
      <w:marBottom w:val="0"/>
      <w:divBdr>
        <w:top w:val="none" w:sz="0" w:space="0" w:color="auto"/>
        <w:left w:val="none" w:sz="0" w:space="0" w:color="auto"/>
        <w:bottom w:val="none" w:sz="0" w:space="0" w:color="auto"/>
        <w:right w:val="none" w:sz="0" w:space="0" w:color="auto"/>
      </w:divBdr>
      <w:divsChild>
        <w:div w:id="1833182473">
          <w:marLeft w:val="0"/>
          <w:marRight w:val="0"/>
          <w:marTop w:val="0"/>
          <w:marBottom w:val="0"/>
          <w:divBdr>
            <w:top w:val="none" w:sz="0" w:space="0" w:color="auto"/>
            <w:left w:val="none" w:sz="0" w:space="0" w:color="auto"/>
            <w:bottom w:val="none" w:sz="0" w:space="0" w:color="auto"/>
            <w:right w:val="none" w:sz="0" w:space="0" w:color="auto"/>
          </w:divBdr>
          <w:divsChild>
            <w:div w:id="283847746">
              <w:marLeft w:val="0"/>
              <w:marRight w:val="0"/>
              <w:marTop w:val="0"/>
              <w:marBottom w:val="0"/>
              <w:divBdr>
                <w:top w:val="none" w:sz="0" w:space="0" w:color="auto"/>
                <w:left w:val="none" w:sz="0" w:space="0" w:color="auto"/>
                <w:bottom w:val="none" w:sz="0" w:space="0" w:color="auto"/>
                <w:right w:val="none" w:sz="0" w:space="0" w:color="auto"/>
              </w:divBdr>
              <w:divsChild>
                <w:div w:id="1713380614">
                  <w:marLeft w:val="0"/>
                  <w:marRight w:val="0"/>
                  <w:marTop w:val="0"/>
                  <w:marBottom w:val="0"/>
                  <w:divBdr>
                    <w:top w:val="none" w:sz="0" w:space="0" w:color="auto"/>
                    <w:left w:val="none" w:sz="0" w:space="0" w:color="auto"/>
                    <w:bottom w:val="none" w:sz="0" w:space="0" w:color="auto"/>
                    <w:right w:val="none" w:sz="0" w:space="0" w:color="auto"/>
                  </w:divBdr>
                  <w:divsChild>
                    <w:div w:id="1707026798">
                      <w:marLeft w:val="0"/>
                      <w:marRight w:val="0"/>
                      <w:marTop w:val="0"/>
                      <w:marBottom w:val="0"/>
                      <w:divBdr>
                        <w:top w:val="none" w:sz="0" w:space="0" w:color="auto"/>
                        <w:left w:val="none" w:sz="0" w:space="0" w:color="auto"/>
                        <w:bottom w:val="none" w:sz="0" w:space="0" w:color="auto"/>
                        <w:right w:val="none" w:sz="0" w:space="0" w:color="auto"/>
                      </w:divBdr>
                      <w:divsChild>
                        <w:div w:id="1058015849">
                          <w:marLeft w:val="0"/>
                          <w:marRight w:val="0"/>
                          <w:marTop w:val="0"/>
                          <w:marBottom w:val="0"/>
                          <w:divBdr>
                            <w:top w:val="none" w:sz="0" w:space="0" w:color="auto"/>
                            <w:left w:val="none" w:sz="0" w:space="0" w:color="auto"/>
                            <w:bottom w:val="none" w:sz="0" w:space="0" w:color="auto"/>
                            <w:right w:val="none" w:sz="0" w:space="0" w:color="auto"/>
                          </w:divBdr>
                          <w:divsChild>
                            <w:div w:id="1952542125">
                              <w:marLeft w:val="0"/>
                              <w:marRight w:val="0"/>
                              <w:marTop w:val="0"/>
                              <w:marBottom w:val="0"/>
                              <w:divBdr>
                                <w:top w:val="none" w:sz="0" w:space="0" w:color="auto"/>
                                <w:left w:val="none" w:sz="0" w:space="0" w:color="auto"/>
                                <w:bottom w:val="none" w:sz="0" w:space="0" w:color="auto"/>
                                <w:right w:val="none" w:sz="0" w:space="0" w:color="auto"/>
                              </w:divBdr>
                              <w:divsChild>
                                <w:div w:id="399792721">
                                  <w:marLeft w:val="0"/>
                                  <w:marRight w:val="0"/>
                                  <w:marTop w:val="0"/>
                                  <w:marBottom w:val="0"/>
                                  <w:divBdr>
                                    <w:top w:val="none" w:sz="0" w:space="0" w:color="auto"/>
                                    <w:left w:val="none" w:sz="0" w:space="0" w:color="auto"/>
                                    <w:bottom w:val="none" w:sz="0" w:space="0" w:color="auto"/>
                                    <w:right w:val="none" w:sz="0" w:space="0" w:color="auto"/>
                                  </w:divBdr>
                                  <w:divsChild>
                                    <w:div w:id="875000520">
                                      <w:marLeft w:val="0"/>
                                      <w:marRight w:val="0"/>
                                      <w:marTop w:val="0"/>
                                      <w:marBottom w:val="0"/>
                                      <w:divBdr>
                                        <w:top w:val="none" w:sz="0" w:space="0" w:color="auto"/>
                                        <w:left w:val="none" w:sz="0" w:space="0" w:color="auto"/>
                                        <w:bottom w:val="none" w:sz="0" w:space="0" w:color="auto"/>
                                        <w:right w:val="none" w:sz="0" w:space="0" w:color="auto"/>
                                      </w:divBdr>
                                      <w:divsChild>
                                        <w:div w:id="1394423610">
                                          <w:marLeft w:val="0"/>
                                          <w:marRight w:val="0"/>
                                          <w:marTop w:val="0"/>
                                          <w:marBottom w:val="0"/>
                                          <w:divBdr>
                                            <w:top w:val="none" w:sz="0" w:space="0" w:color="auto"/>
                                            <w:left w:val="none" w:sz="0" w:space="0" w:color="auto"/>
                                            <w:bottom w:val="none" w:sz="0" w:space="0" w:color="auto"/>
                                            <w:right w:val="none" w:sz="0" w:space="0" w:color="auto"/>
                                          </w:divBdr>
                                          <w:divsChild>
                                            <w:div w:id="602956262">
                                              <w:marLeft w:val="0"/>
                                              <w:marRight w:val="0"/>
                                              <w:marTop w:val="0"/>
                                              <w:marBottom w:val="0"/>
                                              <w:divBdr>
                                                <w:top w:val="none" w:sz="0" w:space="0" w:color="auto"/>
                                                <w:left w:val="none" w:sz="0" w:space="0" w:color="auto"/>
                                                <w:bottom w:val="none" w:sz="0" w:space="0" w:color="auto"/>
                                                <w:right w:val="none" w:sz="0" w:space="0" w:color="auto"/>
                                              </w:divBdr>
                                              <w:divsChild>
                                                <w:div w:id="1538542335">
                                                  <w:marLeft w:val="0"/>
                                                  <w:marRight w:val="0"/>
                                                  <w:marTop w:val="0"/>
                                                  <w:marBottom w:val="0"/>
                                                  <w:divBdr>
                                                    <w:top w:val="none" w:sz="0" w:space="0" w:color="auto"/>
                                                    <w:left w:val="none" w:sz="0" w:space="0" w:color="auto"/>
                                                    <w:bottom w:val="none" w:sz="0" w:space="0" w:color="auto"/>
                                                    <w:right w:val="none" w:sz="0" w:space="0" w:color="auto"/>
                                                  </w:divBdr>
                                                  <w:divsChild>
                                                    <w:div w:id="901217328">
                                                      <w:marLeft w:val="0"/>
                                                      <w:marRight w:val="0"/>
                                                      <w:marTop w:val="0"/>
                                                      <w:marBottom w:val="0"/>
                                                      <w:divBdr>
                                                        <w:top w:val="single" w:sz="6" w:space="0" w:color="ABABAB"/>
                                                        <w:left w:val="single" w:sz="6" w:space="0" w:color="ABABAB"/>
                                                        <w:bottom w:val="none" w:sz="0" w:space="0" w:color="auto"/>
                                                        <w:right w:val="single" w:sz="6" w:space="0" w:color="ABABAB"/>
                                                      </w:divBdr>
                                                      <w:divsChild>
                                                        <w:div w:id="2143375897">
                                                          <w:marLeft w:val="0"/>
                                                          <w:marRight w:val="0"/>
                                                          <w:marTop w:val="0"/>
                                                          <w:marBottom w:val="0"/>
                                                          <w:divBdr>
                                                            <w:top w:val="none" w:sz="0" w:space="0" w:color="auto"/>
                                                            <w:left w:val="none" w:sz="0" w:space="0" w:color="auto"/>
                                                            <w:bottom w:val="none" w:sz="0" w:space="0" w:color="auto"/>
                                                            <w:right w:val="none" w:sz="0" w:space="0" w:color="auto"/>
                                                          </w:divBdr>
                                                          <w:divsChild>
                                                            <w:div w:id="1285961722">
                                                              <w:marLeft w:val="0"/>
                                                              <w:marRight w:val="0"/>
                                                              <w:marTop w:val="0"/>
                                                              <w:marBottom w:val="0"/>
                                                              <w:divBdr>
                                                                <w:top w:val="none" w:sz="0" w:space="0" w:color="auto"/>
                                                                <w:left w:val="none" w:sz="0" w:space="0" w:color="auto"/>
                                                                <w:bottom w:val="none" w:sz="0" w:space="0" w:color="auto"/>
                                                                <w:right w:val="none" w:sz="0" w:space="0" w:color="auto"/>
                                                              </w:divBdr>
                                                              <w:divsChild>
                                                                <w:div w:id="1053433139">
                                                                  <w:marLeft w:val="0"/>
                                                                  <w:marRight w:val="0"/>
                                                                  <w:marTop w:val="0"/>
                                                                  <w:marBottom w:val="0"/>
                                                                  <w:divBdr>
                                                                    <w:top w:val="none" w:sz="0" w:space="0" w:color="auto"/>
                                                                    <w:left w:val="none" w:sz="0" w:space="0" w:color="auto"/>
                                                                    <w:bottom w:val="none" w:sz="0" w:space="0" w:color="auto"/>
                                                                    <w:right w:val="none" w:sz="0" w:space="0" w:color="auto"/>
                                                                  </w:divBdr>
                                                                  <w:divsChild>
                                                                    <w:div w:id="1950157870">
                                                                      <w:marLeft w:val="0"/>
                                                                      <w:marRight w:val="0"/>
                                                                      <w:marTop w:val="0"/>
                                                                      <w:marBottom w:val="0"/>
                                                                      <w:divBdr>
                                                                        <w:top w:val="none" w:sz="0" w:space="0" w:color="auto"/>
                                                                        <w:left w:val="none" w:sz="0" w:space="0" w:color="auto"/>
                                                                        <w:bottom w:val="none" w:sz="0" w:space="0" w:color="auto"/>
                                                                        <w:right w:val="none" w:sz="0" w:space="0" w:color="auto"/>
                                                                      </w:divBdr>
                                                                      <w:divsChild>
                                                                        <w:div w:id="806630470">
                                                                          <w:marLeft w:val="0"/>
                                                                          <w:marRight w:val="0"/>
                                                                          <w:marTop w:val="0"/>
                                                                          <w:marBottom w:val="0"/>
                                                                          <w:divBdr>
                                                                            <w:top w:val="none" w:sz="0" w:space="0" w:color="auto"/>
                                                                            <w:left w:val="none" w:sz="0" w:space="0" w:color="auto"/>
                                                                            <w:bottom w:val="none" w:sz="0" w:space="0" w:color="auto"/>
                                                                            <w:right w:val="none" w:sz="0" w:space="0" w:color="auto"/>
                                                                          </w:divBdr>
                                                                          <w:divsChild>
                                                                            <w:div w:id="4713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307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BD639-79DA-43B2-B994-C0ECB0BB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2557</Words>
  <Characters>14576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Duggan</dc:creator>
  <cp:keywords/>
  <dc:description/>
  <cp:lastModifiedBy>Kristen Duggan</cp:lastModifiedBy>
  <cp:revision>3</cp:revision>
  <cp:lastPrinted>2022-11-01T13:49:00Z</cp:lastPrinted>
  <dcterms:created xsi:type="dcterms:W3CDTF">2024-05-08T16:14:00Z</dcterms:created>
  <dcterms:modified xsi:type="dcterms:W3CDTF">2024-05-13T21:41:00Z</dcterms:modified>
</cp:coreProperties>
</file>